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5B8B7" w:themeColor="accent2" w:themeTint="66"/>
  <w:body>
    <w:p w:rsidR="00EB1E8A" w:rsidRDefault="00EB1E8A" w:rsidP="00EB1E8A">
      <w:pPr>
        <w:pStyle w:val="Otsikko"/>
      </w:pPr>
      <w:r>
        <w:t xml:space="preserve">SKORPIONIT </w:t>
      </w:r>
    </w:p>
    <w:p w:rsidR="00EB1E8A" w:rsidRDefault="00AD0A28" w:rsidP="00EB1E8A">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3.2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Euscorpius flavicaudis"/>
          </v:shape>
        </w:pict>
      </w:r>
    </w:p>
    <w:p w:rsidR="00EB1E8A" w:rsidRPr="00030E46" w:rsidRDefault="00EB1E8A" w:rsidP="00EB1E8A">
      <w:pPr>
        <w:rPr>
          <w:rFonts w:ascii="Comic Sans MS" w:hAnsi="Comic Sans MS"/>
          <w:sz w:val="28"/>
        </w:rPr>
      </w:pPr>
      <w:r>
        <w:rPr>
          <w:rFonts w:ascii="Comic Sans MS" w:hAnsi="Comic Sans MS"/>
          <w:sz w:val="28"/>
        </w:rPr>
        <w:t xml:space="preserve">Ruumis </w:t>
      </w:r>
      <w:proofErr w:type="gramStart"/>
      <w:r>
        <w:rPr>
          <w:rFonts w:ascii="Comic Sans MS" w:hAnsi="Comic Sans MS"/>
          <w:sz w:val="28"/>
        </w:rPr>
        <w:t>15-25</w:t>
      </w:r>
      <w:proofErr w:type="gramEnd"/>
      <w:r>
        <w:rPr>
          <w:rFonts w:ascii="Comic Sans MS" w:hAnsi="Comic Sans MS"/>
          <w:sz w:val="28"/>
        </w:rPr>
        <w:t xml:space="preserve"> mm. Tällä skorpionilla on pitkä häntä, myrkkypistin ja saksimaiset pyyntiraajat. Se on tummanruskea lukuun ottamatta kellertäviä jalkoja ja myrkkypistintä. Se kätkeytyy päiväksi piiloon kivien alle, rakennusten halkeamiin tai puiden ja kaarnan rakoihin, mutta tulee yöllä esiin pyydystämään hyönteisiä ja hämähäkki. Se on ihmiselle täysin harmiton. Tavataan Välimeren maissa. Ei Suomessa. </w:t>
      </w:r>
    </w:p>
    <w:p w:rsidR="00EB1E8A" w:rsidRDefault="00EB1E8A" w:rsidP="00EB1E8A">
      <w:r w:rsidRPr="00EB1E8A">
        <w:rPr>
          <w:noProof/>
          <w:lang w:eastAsia="fi-FI"/>
        </w:rPr>
        <w:drawing>
          <wp:inline distT="0" distB="0" distL="0" distR="0">
            <wp:extent cx="2619375" cy="1743075"/>
            <wp:effectExtent l="19050" t="0" r="9525" b="0"/>
            <wp:docPr id="54" name="Kuva 0" descr="euscorpius flavicau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corpius flavicaudis.jpg"/>
                    <pic:cNvPicPr/>
                  </pic:nvPicPr>
                  <pic:blipFill>
                    <a:blip r:embed="rId7" cstate="print"/>
                    <a:stretch>
                      <a:fillRect/>
                    </a:stretch>
                  </pic:blipFill>
                  <pic:spPr>
                    <a:xfrm>
                      <a:off x="0" y="0"/>
                      <a:ext cx="2619375" cy="1743075"/>
                    </a:xfrm>
                    <a:prstGeom prst="rect">
                      <a:avLst/>
                    </a:prstGeom>
                  </pic:spPr>
                </pic:pic>
              </a:graphicData>
            </a:graphic>
          </wp:inline>
        </w:drawing>
      </w:r>
    </w:p>
    <w:p w:rsidR="00EB1E8A" w:rsidRDefault="00AD0A28" w:rsidP="00EB1E8A">
      <w:r>
        <w:pict>
          <v:shape id="_x0000_i1026" type="#_x0000_t136" style="width:35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Buthus occitanus "/>
          </v:shape>
        </w:pict>
      </w:r>
    </w:p>
    <w:p w:rsidR="00EB1E8A" w:rsidRPr="00C744FA" w:rsidRDefault="00EB1E8A" w:rsidP="00EB1E8A">
      <w:pPr>
        <w:rPr>
          <w:rFonts w:ascii="Comic Sans MS" w:hAnsi="Comic Sans MS"/>
          <w:sz w:val="28"/>
        </w:rPr>
      </w:pPr>
      <w:r>
        <w:rPr>
          <w:rFonts w:ascii="Comic Sans MS" w:hAnsi="Comic Sans MS"/>
          <w:sz w:val="28"/>
        </w:rPr>
        <w:t xml:space="preserve">on vaaleampi laji, jonka selässä on musta pitkittäisvyö. Sen häntä ja pyyntiraajat ovat kokonaan vaaleankeltaiset; hännän keskellä kulkee ruskea pitkittäisjuova. Se esiintyy samanlaisilla paikoilla kuin edellinen laji ja voi pistää ihmistä kipeästi. Pistos voi olla </w:t>
      </w:r>
      <w:proofErr w:type="gramStart"/>
      <w:r>
        <w:rPr>
          <w:rFonts w:ascii="Comic Sans MS" w:hAnsi="Comic Sans MS"/>
          <w:sz w:val="28"/>
        </w:rPr>
        <w:t>vaarallinen pikkulapsille</w:t>
      </w:r>
      <w:proofErr w:type="gramEnd"/>
      <w:r>
        <w:rPr>
          <w:rFonts w:ascii="Comic Sans MS" w:hAnsi="Comic Sans MS"/>
          <w:sz w:val="28"/>
        </w:rPr>
        <w:t xml:space="preserve">. </w:t>
      </w:r>
    </w:p>
    <w:p w:rsidR="00EB1E8A" w:rsidRDefault="00EB1E8A" w:rsidP="00EB1E8A">
      <w:r w:rsidRPr="00EB1E8A">
        <w:rPr>
          <w:noProof/>
          <w:lang w:eastAsia="fi-FI"/>
        </w:rPr>
        <w:lastRenderedPageBreak/>
        <w:drawing>
          <wp:inline distT="0" distB="0" distL="0" distR="0">
            <wp:extent cx="2552700" cy="1790700"/>
            <wp:effectExtent l="19050" t="0" r="0" b="0"/>
            <wp:docPr id="62" name="Kuva 1" descr="buthus occita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hus occitanus.jpg"/>
                    <pic:cNvPicPr/>
                  </pic:nvPicPr>
                  <pic:blipFill>
                    <a:blip r:embed="rId8" cstate="print"/>
                    <a:stretch>
                      <a:fillRect/>
                    </a:stretch>
                  </pic:blipFill>
                  <pic:spPr>
                    <a:xfrm>
                      <a:off x="0" y="0"/>
                      <a:ext cx="2552700" cy="1790700"/>
                    </a:xfrm>
                    <a:prstGeom prst="rect">
                      <a:avLst/>
                    </a:prstGeom>
                  </pic:spPr>
                </pic:pic>
              </a:graphicData>
            </a:graphic>
          </wp:inline>
        </w:drawing>
      </w:r>
    </w:p>
    <w:p w:rsidR="007B77D6" w:rsidRDefault="007B77D6" w:rsidP="00EB1E8A">
      <w:pPr>
        <w:pStyle w:val="Otsikko"/>
      </w:pPr>
      <w:r>
        <w:t xml:space="preserve">VALESKORPIONIT </w:t>
      </w:r>
    </w:p>
    <w:p w:rsidR="007B77D6" w:rsidRDefault="007B77D6" w:rsidP="007B77D6">
      <w:pPr>
        <w:rPr>
          <w:rFonts w:ascii="Comic Sans MS" w:hAnsi="Comic Sans MS"/>
          <w:sz w:val="28"/>
        </w:rPr>
      </w:pPr>
      <w:r>
        <w:rPr>
          <w:rFonts w:ascii="Comic Sans MS" w:hAnsi="Comic Sans MS"/>
          <w:sz w:val="28"/>
        </w:rPr>
        <w:t xml:space="preserve">Valeskorpionit ovat pieniä, valopakoisia </w:t>
      </w:r>
      <w:r w:rsidR="008610FB">
        <w:rPr>
          <w:rFonts w:ascii="Comic Sans MS" w:hAnsi="Comic Sans MS"/>
          <w:sz w:val="28"/>
        </w:rPr>
        <w:t>eläimiä, joilla on neljä raajaparia ja saksimaiset pyyntiraajat. Ne muistuttavat skorpioneja, mutta niiltä puuttuu häntä ja myrkkypistin. Ne voivat liikkua yhtä hyvin etu- ja takaperin. Valeskorpionit ovat petoeläimiä, jotka syövät punkkeja</w:t>
      </w:r>
      <w:r w:rsidR="00AF2624">
        <w:rPr>
          <w:rStyle w:val="Alaviitteenviite"/>
          <w:rFonts w:ascii="Comic Sans MS" w:hAnsi="Comic Sans MS"/>
          <w:sz w:val="28"/>
        </w:rPr>
        <w:footnoteReference w:id="1"/>
      </w:r>
      <w:r w:rsidR="008610FB">
        <w:rPr>
          <w:rFonts w:ascii="Comic Sans MS" w:hAnsi="Comic Sans MS"/>
          <w:sz w:val="28"/>
        </w:rPr>
        <w:t>, hyppyhäntäsiä</w:t>
      </w:r>
      <w:r w:rsidR="00AF2624">
        <w:rPr>
          <w:rStyle w:val="Alaviitteenviite"/>
          <w:rFonts w:ascii="Comic Sans MS" w:hAnsi="Comic Sans MS"/>
          <w:sz w:val="28"/>
        </w:rPr>
        <w:footnoteReference w:id="2"/>
      </w:r>
      <w:r w:rsidR="008610FB">
        <w:rPr>
          <w:rFonts w:ascii="Comic Sans MS" w:hAnsi="Comic Sans MS"/>
          <w:sz w:val="28"/>
        </w:rPr>
        <w:t xml:space="preserve"> ja muita pieniä selkärangattomia. Jotkut lajit matkustavat suurempien hyönteisten tai lukkien</w:t>
      </w:r>
      <w:r w:rsidR="00AF2624">
        <w:rPr>
          <w:rStyle w:val="Alaviitteenviite"/>
          <w:rFonts w:ascii="Comic Sans MS" w:hAnsi="Comic Sans MS"/>
          <w:sz w:val="28"/>
        </w:rPr>
        <w:footnoteReference w:id="3"/>
      </w:r>
      <w:r w:rsidR="008610FB">
        <w:rPr>
          <w:rFonts w:ascii="Comic Sans MS" w:hAnsi="Comic Sans MS"/>
          <w:sz w:val="28"/>
        </w:rPr>
        <w:t xml:space="preserve"> matkassa. Suomessa 15 lajia. </w:t>
      </w:r>
    </w:p>
    <w:p w:rsidR="007B77D6" w:rsidRDefault="00AD0A28" w:rsidP="007B77D6">
      <w:hyperlink r:id="rId9" w:history="1">
        <w:r w:rsidR="007B77D6">
          <w:rPr>
            <w:rStyle w:val="Hyperlinkki"/>
          </w:rPr>
          <w:t>https://fi.wikipedia.org/wiki/Valeskorpionit</w:t>
        </w:r>
      </w:hyperlink>
    </w:p>
    <w:p w:rsidR="0047277D" w:rsidRDefault="0047277D" w:rsidP="007B77D6"/>
    <w:p w:rsidR="0047277D" w:rsidRDefault="00AD0A28" w:rsidP="007B77D6">
      <w:r>
        <w:pict>
          <v:shape id="_x0000_i1027" type="#_x0000_t136" style="width:427pt;height:37.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ammalskorpioni"/>
          </v:shape>
        </w:pict>
      </w:r>
    </w:p>
    <w:p w:rsidR="0047277D" w:rsidRDefault="008F51B3" w:rsidP="007B77D6">
      <w:pPr>
        <w:rPr>
          <w:rFonts w:ascii="Comic Sans MS" w:hAnsi="Comic Sans MS"/>
          <w:sz w:val="28"/>
        </w:rPr>
      </w:pPr>
      <w:proofErr w:type="gramStart"/>
      <w:r>
        <w:rPr>
          <w:rFonts w:ascii="Comic Sans MS" w:hAnsi="Comic Sans MS"/>
          <w:sz w:val="28"/>
        </w:rPr>
        <w:t>Noin 3 mm</w:t>
      </w:r>
      <w:r w:rsidR="008111CB">
        <w:rPr>
          <w:rFonts w:ascii="Comic Sans MS" w:hAnsi="Comic Sans MS"/>
          <w:sz w:val="28"/>
        </w:rPr>
        <w:t>. Tummanruskea, takaruumiissa vaaleita poikkiviiruja.</w:t>
      </w:r>
      <w:proofErr w:type="gramEnd"/>
      <w:r w:rsidR="008111CB">
        <w:rPr>
          <w:rFonts w:ascii="Comic Sans MS" w:hAnsi="Comic Sans MS"/>
          <w:sz w:val="28"/>
        </w:rPr>
        <w:t xml:space="preserve"> </w:t>
      </w:r>
      <w:proofErr w:type="gramStart"/>
      <w:r w:rsidR="008111CB">
        <w:rPr>
          <w:rFonts w:ascii="Comic Sans MS" w:hAnsi="Comic Sans MS"/>
          <w:sz w:val="28"/>
        </w:rPr>
        <w:t>Yleinen metsäkarikkeessa</w:t>
      </w:r>
      <w:proofErr w:type="gramEnd"/>
      <w:r w:rsidR="008111CB">
        <w:rPr>
          <w:rFonts w:ascii="Comic Sans MS" w:hAnsi="Comic Sans MS"/>
          <w:sz w:val="28"/>
        </w:rPr>
        <w:t xml:space="preserve">, sammalikoissa, lahopuissa, mätänevien lehtien joukossa ja kivien alla. </w:t>
      </w:r>
    </w:p>
    <w:p w:rsidR="008F51B3" w:rsidRDefault="008F51B3" w:rsidP="007B77D6">
      <w:pPr>
        <w:rPr>
          <w:rFonts w:ascii="Comic Sans MS" w:hAnsi="Comic Sans MS"/>
          <w:sz w:val="28"/>
        </w:rPr>
      </w:pPr>
      <w:r>
        <w:rPr>
          <w:rFonts w:ascii="Comic Sans MS" w:hAnsi="Comic Sans MS"/>
          <w:noProof/>
          <w:sz w:val="28"/>
          <w:lang w:eastAsia="fi-FI"/>
        </w:rPr>
        <w:lastRenderedPageBreak/>
        <w:drawing>
          <wp:inline distT="0" distB="0" distL="0" distR="0">
            <wp:extent cx="2133600" cy="1423416"/>
            <wp:effectExtent l="19050" t="0" r="0" b="0"/>
            <wp:docPr id="4" name="Kuva 3" descr="neobiscum musc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biscum muscorum.jpg"/>
                    <pic:cNvPicPr/>
                  </pic:nvPicPr>
                  <pic:blipFill>
                    <a:blip r:embed="rId10" cstate="print"/>
                    <a:stretch>
                      <a:fillRect/>
                    </a:stretch>
                  </pic:blipFill>
                  <pic:spPr>
                    <a:xfrm>
                      <a:off x="0" y="0"/>
                      <a:ext cx="2133600" cy="1423416"/>
                    </a:xfrm>
                    <a:prstGeom prst="rect">
                      <a:avLst/>
                    </a:prstGeom>
                  </pic:spPr>
                </pic:pic>
              </a:graphicData>
            </a:graphic>
          </wp:inline>
        </w:drawing>
      </w:r>
    </w:p>
    <w:p w:rsidR="008111CB" w:rsidRPr="000845AA" w:rsidRDefault="00AD0A28" w:rsidP="007B77D6">
      <w:pPr>
        <w:rPr>
          <w:rFonts w:ascii="Comic Sans MS" w:hAnsi="Comic Sans MS"/>
          <w:sz w:val="28"/>
        </w:rPr>
      </w:pPr>
      <w:r w:rsidRPr="00AD0A28">
        <w:rPr>
          <w:rFonts w:ascii="Comic Sans MS" w:hAnsi="Comic Sans MS"/>
          <w:sz w:val="28"/>
        </w:rPr>
        <w:pict>
          <v:shape id="_x0000_i1028" type="#_x0000_t136" style="width:275.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irjaskorpioni"/>
          </v:shape>
        </w:pict>
      </w:r>
    </w:p>
    <w:p w:rsidR="0047277D" w:rsidRDefault="001B3A03" w:rsidP="007B77D6">
      <w:pPr>
        <w:rPr>
          <w:rFonts w:ascii="Comic Sans MS" w:hAnsi="Comic Sans MS"/>
          <w:sz w:val="28"/>
        </w:rPr>
      </w:pPr>
      <w:proofErr w:type="gramStart"/>
      <w:r>
        <w:rPr>
          <w:rFonts w:ascii="Comic Sans MS" w:hAnsi="Comic Sans MS"/>
          <w:sz w:val="28"/>
        </w:rPr>
        <w:t>Noin 4.5 mm. Eturuumis ja pyyntiraajat tummanruskeat, jalat vaaleanruskeat ja takaruumiissa vaaleita poikkiviiruja.</w:t>
      </w:r>
      <w:proofErr w:type="gramEnd"/>
      <w:r>
        <w:rPr>
          <w:rFonts w:ascii="Comic Sans MS" w:hAnsi="Comic Sans MS"/>
          <w:sz w:val="28"/>
        </w:rPr>
        <w:t xml:space="preserve"> Tavataan kosteissa sisätiloissa vanhojen kirjojen tai lehtien sivuilta, kasvikokoelmista ja muista vastaavista paikoista. Se elää syömällä lähinnä jäytiäisiä</w:t>
      </w:r>
      <w:r w:rsidR="00B3611C">
        <w:rPr>
          <w:rStyle w:val="Alaviitteenviite"/>
          <w:rFonts w:ascii="Comic Sans MS" w:hAnsi="Comic Sans MS"/>
          <w:sz w:val="28"/>
        </w:rPr>
        <w:footnoteReference w:id="4"/>
      </w:r>
      <w:r w:rsidR="00B3611C">
        <w:rPr>
          <w:rFonts w:ascii="Comic Sans MS" w:hAnsi="Comic Sans MS"/>
          <w:sz w:val="28"/>
        </w:rPr>
        <w:t xml:space="preserve"> ja punkkeja. Kirjaskorpioneja voi löytää myös linnunpesistä, mehiläisyhdyskunnista ja lahokantojen kaarnan alla. </w:t>
      </w:r>
    </w:p>
    <w:p w:rsidR="008111CB" w:rsidRDefault="008111CB" w:rsidP="007B77D6">
      <w:pPr>
        <w:rPr>
          <w:rFonts w:ascii="Comic Sans MS" w:hAnsi="Comic Sans MS"/>
          <w:sz w:val="28"/>
        </w:rPr>
      </w:pPr>
      <w:r>
        <w:rPr>
          <w:rFonts w:ascii="Comic Sans MS" w:hAnsi="Comic Sans MS"/>
          <w:noProof/>
          <w:sz w:val="28"/>
          <w:lang w:eastAsia="fi-FI"/>
        </w:rPr>
        <w:drawing>
          <wp:inline distT="0" distB="0" distL="0" distR="0">
            <wp:extent cx="2095500" cy="1790700"/>
            <wp:effectExtent l="19050" t="0" r="0" b="0"/>
            <wp:docPr id="5" name="Kuva 4" descr="kirjaskorpion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jaskorpioni 1.jpg"/>
                    <pic:cNvPicPr/>
                  </pic:nvPicPr>
                  <pic:blipFill>
                    <a:blip r:embed="rId11" cstate="print"/>
                    <a:stretch>
                      <a:fillRect/>
                    </a:stretch>
                  </pic:blipFill>
                  <pic:spPr>
                    <a:xfrm>
                      <a:off x="0" y="0"/>
                      <a:ext cx="2095500" cy="1790700"/>
                    </a:xfrm>
                    <a:prstGeom prst="rect">
                      <a:avLst/>
                    </a:prstGeom>
                  </pic:spPr>
                </pic:pic>
              </a:graphicData>
            </a:graphic>
          </wp:inline>
        </w:drawing>
      </w:r>
    </w:p>
    <w:p w:rsidR="008111CB" w:rsidRDefault="008111CB" w:rsidP="007B77D6">
      <w:pPr>
        <w:rPr>
          <w:rFonts w:ascii="Comic Sans MS" w:hAnsi="Comic Sans MS"/>
          <w:sz w:val="28"/>
        </w:rPr>
      </w:pPr>
      <w:r>
        <w:rPr>
          <w:rFonts w:ascii="Comic Sans MS" w:hAnsi="Comic Sans MS"/>
          <w:noProof/>
          <w:sz w:val="28"/>
          <w:lang w:eastAsia="fi-FI"/>
        </w:rPr>
        <w:drawing>
          <wp:inline distT="0" distB="0" distL="0" distR="0">
            <wp:extent cx="2466975" cy="1847850"/>
            <wp:effectExtent l="19050" t="0" r="9525" b="0"/>
            <wp:docPr id="6" name="Kuva 5" descr="kirjaskoripio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jaskoripioni 2.jpg"/>
                    <pic:cNvPicPr/>
                  </pic:nvPicPr>
                  <pic:blipFill>
                    <a:blip r:embed="rId12" cstate="print"/>
                    <a:stretch>
                      <a:fillRect/>
                    </a:stretch>
                  </pic:blipFill>
                  <pic:spPr>
                    <a:xfrm>
                      <a:off x="0" y="0"/>
                      <a:ext cx="2466975" cy="1847850"/>
                    </a:xfrm>
                    <a:prstGeom prst="rect">
                      <a:avLst/>
                    </a:prstGeom>
                  </pic:spPr>
                </pic:pic>
              </a:graphicData>
            </a:graphic>
          </wp:inline>
        </w:drawing>
      </w:r>
    </w:p>
    <w:p w:rsidR="008111CB" w:rsidRDefault="008111CB" w:rsidP="008111CB">
      <w:pPr>
        <w:keepNext/>
      </w:pPr>
      <w:r>
        <w:rPr>
          <w:rFonts w:ascii="Comic Sans MS" w:hAnsi="Comic Sans MS"/>
          <w:noProof/>
          <w:sz w:val="28"/>
          <w:lang w:eastAsia="fi-FI"/>
        </w:rPr>
        <w:lastRenderedPageBreak/>
        <w:drawing>
          <wp:inline distT="0" distB="0" distL="0" distR="0">
            <wp:extent cx="1743075" cy="2628900"/>
            <wp:effectExtent l="19050" t="0" r="9525" b="0"/>
            <wp:docPr id="7" name="Kuva 6" descr="kirjaskorpioni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jaskorpioni uros.jpg"/>
                    <pic:cNvPicPr/>
                  </pic:nvPicPr>
                  <pic:blipFill>
                    <a:blip r:embed="rId13" cstate="print"/>
                    <a:stretch>
                      <a:fillRect/>
                    </a:stretch>
                  </pic:blipFill>
                  <pic:spPr>
                    <a:xfrm>
                      <a:off x="0" y="0"/>
                      <a:ext cx="1743075" cy="2628900"/>
                    </a:xfrm>
                    <a:prstGeom prst="rect">
                      <a:avLst/>
                    </a:prstGeom>
                  </pic:spPr>
                </pic:pic>
              </a:graphicData>
            </a:graphic>
          </wp:inline>
        </w:drawing>
      </w:r>
    </w:p>
    <w:p w:rsidR="008111CB" w:rsidRDefault="008111CB" w:rsidP="008111CB">
      <w:pPr>
        <w:pStyle w:val="Kuvanotsikko"/>
      </w:pPr>
      <w:r>
        <w:t xml:space="preserve">Kuva </w:t>
      </w:r>
      <w:fldSimple w:instr=" SEQ Kuva \* ARABIC ">
        <w:r w:rsidR="00AF4882">
          <w:rPr>
            <w:noProof/>
          </w:rPr>
          <w:t>1</w:t>
        </w:r>
      </w:fldSimple>
      <w:r>
        <w:t xml:space="preserve"> uros</w:t>
      </w:r>
    </w:p>
    <w:p w:rsidR="00B3611C" w:rsidRDefault="00176AC5" w:rsidP="00176AC5">
      <w:pPr>
        <w:pStyle w:val="Otsikko"/>
      </w:pPr>
      <w:r>
        <w:t xml:space="preserve">PUNKIT </w:t>
      </w:r>
    </w:p>
    <w:p w:rsidR="00176AC5" w:rsidRDefault="002052E4" w:rsidP="00176AC5">
      <w:pPr>
        <w:rPr>
          <w:rFonts w:ascii="Comic Sans MS" w:hAnsi="Comic Sans MS"/>
          <w:sz w:val="28"/>
        </w:rPr>
      </w:pPr>
      <w:r>
        <w:rPr>
          <w:rFonts w:ascii="Comic Sans MS" w:hAnsi="Comic Sans MS"/>
          <w:sz w:val="28"/>
        </w:rPr>
        <w:t xml:space="preserve">Punkit ovat hämähäkkien pieniä sukulaisia. Niillä on hämähäkkien tavoin neljä raajaparia, mutta etu- ja takaruumis eivät ole selvästi erillään toisistaan. Suurin osa lajeista on yhden millimetrin pituisia </w:t>
      </w:r>
      <w:r w:rsidR="000F0028">
        <w:rPr>
          <w:rFonts w:ascii="Comic Sans MS" w:hAnsi="Comic Sans MS"/>
          <w:sz w:val="28"/>
        </w:rPr>
        <w:t>tai pienempiä, mutta puutiaiset</w:t>
      </w:r>
      <w:r w:rsidR="005D4B04">
        <w:rPr>
          <w:rStyle w:val="Alaviitteenviite"/>
          <w:rFonts w:ascii="Comic Sans MS" w:hAnsi="Comic Sans MS"/>
          <w:sz w:val="28"/>
        </w:rPr>
        <w:footnoteReference w:id="5"/>
      </w:r>
      <w:r w:rsidR="000F0028">
        <w:rPr>
          <w:rFonts w:ascii="Comic Sans MS" w:hAnsi="Comic Sans MS"/>
          <w:sz w:val="28"/>
        </w:rPr>
        <w:t xml:space="preserve"> ja eräät samettipunkit</w:t>
      </w:r>
      <w:r w:rsidR="005D4B04">
        <w:rPr>
          <w:rStyle w:val="Alaviitteenviite"/>
          <w:rFonts w:ascii="Comic Sans MS" w:hAnsi="Comic Sans MS"/>
          <w:sz w:val="28"/>
        </w:rPr>
        <w:footnoteReference w:id="6"/>
      </w:r>
      <w:r w:rsidR="000F0028">
        <w:rPr>
          <w:rFonts w:ascii="Comic Sans MS" w:hAnsi="Comic Sans MS"/>
          <w:sz w:val="28"/>
        </w:rPr>
        <w:t xml:space="preserve"> voivat olla kookkaampiakin. Jotkut punkit voivat pienestä koostaan huolimatta imeä ihmisverta ravinnokseen. Punkit kehittyvät aikuiseksi nahanluontien kautta; toukilla on kolme jalkaparia, nymfeilla</w:t>
      </w:r>
      <w:r w:rsidR="005D4B04">
        <w:rPr>
          <w:rStyle w:val="Alaviitteenviite"/>
          <w:rFonts w:ascii="Comic Sans MS" w:hAnsi="Comic Sans MS"/>
          <w:sz w:val="28"/>
        </w:rPr>
        <w:footnoteReference w:id="7"/>
      </w:r>
      <w:r w:rsidR="000F0028">
        <w:rPr>
          <w:rFonts w:ascii="Comic Sans MS" w:hAnsi="Comic Sans MS"/>
          <w:sz w:val="28"/>
        </w:rPr>
        <w:t xml:space="preserve"> neljä. </w:t>
      </w:r>
    </w:p>
    <w:p w:rsidR="002052E4" w:rsidRDefault="002052E4" w:rsidP="002052E4">
      <w:pPr>
        <w:keepNext/>
      </w:pPr>
      <w:r>
        <w:rPr>
          <w:rFonts w:ascii="Comic Sans MS" w:hAnsi="Comic Sans MS"/>
          <w:noProof/>
          <w:sz w:val="28"/>
          <w:lang w:eastAsia="fi-FI"/>
        </w:rPr>
        <w:drawing>
          <wp:inline distT="0" distB="0" distL="0" distR="0">
            <wp:extent cx="2238375" cy="2047875"/>
            <wp:effectExtent l="19050" t="0" r="9525" b="0"/>
            <wp:docPr id="8" name="Kuva 7" descr="i 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mm.png"/>
                    <pic:cNvPicPr/>
                  </pic:nvPicPr>
                  <pic:blipFill>
                    <a:blip r:embed="rId14" cstate="print"/>
                    <a:stretch>
                      <a:fillRect/>
                    </a:stretch>
                  </pic:blipFill>
                  <pic:spPr>
                    <a:xfrm>
                      <a:off x="0" y="0"/>
                      <a:ext cx="2238375" cy="2047875"/>
                    </a:xfrm>
                    <a:prstGeom prst="rect">
                      <a:avLst/>
                    </a:prstGeom>
                  </pic:spPr>
                </pic:pic>
              </a:graphicData>
            </a:graphic>
          </wp:inline>
        </w:drawing>
      </w:r>
    </w:p>
    <w:p w:rsidR="002052E4" w:rsidRDefault="002052E4" w:rsidP="002052E4">
      <w:pPr>
        <w:pStyle w:val="Kuvanotsikko"/>
      </w:pPr>
      <w:r>
        <w:t xml:space="preserve">Kuva </w:t>
      </w:r>
      <w:fldSimple w:instr=" SEQ Kuva \* ARABIC ">
        <w:r w:rsidR="00AF4882">
          <w:rPr>
            <w:noProof/>
          </w:rPr>
          <w:t>2</w:t>
        </w:r>
      </w:fldSimple>
      <w:r>
        <w:t xml:space="preserve"> 1 mm</w:t>
      </w:r>
    </w:p>
    <w:p w:rsidR="005D4B04" w:rsidRDefault="005D4B04" w:rsidP="005D4B04"/>
    <w:p w:rsidR="005D4B04" w:rsidRPr="005D4B04" w:rsidRDefault="00AD0A28" w:rsidP="005D4B04">
      <w:r>
        <w:pict>
          <v:shape id="_x0000_i1029" type="#_x0000_t136" style="width:390.05pt;height:31.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arviaispunkki "/>
          </v:shape>
        </w:pict>
      </w:r>
    </w:p>
    <w:p w:rsidR="00176AC5" w:rsidRDefault="00BD25DD" w:rsidP="00176AC5">
      <w:pPr>
        <w:rPr>
          <w:rFonts w:ascii="Comic Sans MS" w:hAnsi="Comic Sans MS"/>
          <w:sz w:val="28"/>
        </w:rPr>
      </w:pPr>
      <w:proofErr w:type="gramStart"/>
      <w:r>
        <w:rPr>
          <w:rFonts w:ascii="Comic Sans MS" w:hAnsi="Comic Sans MS"/>
          <w:sz w:val="28"/>
        </w:rPr>
        <w:t>Noin 0.8 mm. Punertava.</w:t>
      </w:r>
      <w:proofErr w:type="gramEnd"/>
      <w:r>
        <w:rPr>
          <w:rFonts w:ascii="Comic Sans MS" w:hAnsi="Comic Sans MS"/>
          <w:sz w:val="28"/>
        </w:rPr>
        <w:t xml:space="preserve"> Eturaajat hyvin pitkät ja toimivat eläimen ”tuntosarvina”. Kasvituholainen, joka imee ravinnokseen solunesteitä karviaisten lehdistä. Lehdet muuttuvat ensin valkoisiksi ja käpertyvät ennen putoamistaan. </w:t>
      </w:r>
    </w:p>
    <w:p w:rsidR="00BD25DD" w:rsidRDefault="0006355E" w:rsidP="00176AC5">
      <w:pPr>
        <w:rPr>
          <w:rFonts w:ascii="Comic Sans MS" w:hAnsi="Comic Sans MS"/>
          <w:sz w:val="28"/>
        </w:rPr>
      </w:pPr>
      <w:r w:rsidRPr="0006355E">
        <w:rPr>
          <w:rFonts w:ascii="Comic Sans MS" w:hAnsi="Comic Sans MS"/>
          <w:b/>
          <w:sz w:val="28"/>
        </w:rPr>
        <w:t>Apilapunkk</w:t>
      </w:r>
      <w:r>
        <w:rPr>
          <w:rFonts w:ascii="Comic Sans MS" w:hAnsi="Comic Sans MS"/>
          <w:sz w:val="28"/>
        </w:rPr>
        <w:t xml:space="preserve">i </w:t>
      </w:r>
      <w:r w:rsidRPr="0006355E">
        <w:rPr>
          <w:rFonts w:ascii="Comic Sans MS" w:hAnsi="Comic Sans MS"/>
          <w:i/>
          <w:sz w:val="28"/>
        </w:rPr>
        <w:t>B. praetiosa</w:t>
      </w:r>
      <w:r>
        <w:rPr>
          <w:rFonts w:ascii="Comic Sans MS" w:hAnsi="Comic Sans MS"/>
          <w:sz w:val="28"/>
        </w:rPr>
        <w:t xml:space="preserve"> on samanlainen laji, joka elää erilaisilla heinäkasveilla. Keväällä ne voivat eksyä sisätiloihin ikkunan tai ovien raoista. </w:t>
      </w:r>
    </w:p>
    <w:p w:rsidR="00246385" w:rsidRDefault="00246385" w:rsidP="00246385">
      <w:pPr>
        <w:keepNext/>
      </w:pPr>
      <w:r>
        <w:rPr>
          <w:rFonts w:ascii="Comic Sans MS" w:hAnsi="Comic Sans MS"/>
          <w:noProof/>
          <w:sz w:val="28"/>
          <w:lang w:eastAsia="fi-FI"/>
        </w:rPr>
        <w:drawing>
          <wp:inline distT="0" distB="0" distL="0" distR="0">
            <wp:extent cx="2466975" cy="1847850"/>
            <wp:effectExtent l="19050" t="0" r="9525" b="0"/>
            <wp:docPr id="10" name="Kuva 9" descr="apilapun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ilapunkki.jpg"/>
                    <pic:cNvPicPr/>
                  </pic:nvPicPr>
                  <pic:blipFill>
                    <a:blip r:embed="rId15" cstate="print"/>
                    <a:stretch>
                      <a:fillRect/>
                    </a:stretch>
                  </pic:blipFill>
                  <pic:spPr>
                    <a:xfrm>
                      <a:off x="0" y="0"/>
                      <a:ext cx="2466975" cy="1847850"/>
                    </a:xfrm>
                    <a:prstGeom prst="rect">
                      <a:avLst/>
                    </a:prstGeom>
                  </pic:spPr>
                </pic:pic>
              </a:graphicData>
            </a:graphic>
          </wp:inline>
        </w:drawing>
      </w:r>
    </w:p>
    <w:p w:rsidR="00246385" w:rsidRPr="00BD25DD" w:rsidRDefault="00246385" w:rsidP="00246385">
      <w:pPr>
        <w:pStyle w:val="Kuvanotsikko"/>
        <w:rPr>
          <w:rFonts w:ascii="Comic Sans MS" w:hAnsi="Comic Sans MS"/>
          <w:sz w:val="28"/>
        </w:rPr>
      </w:pPr>
      <w:r>
        <w:t xml:space="preserve">Kuva </w:t>
      </w:r>
      <w:fldSimple w:instr=" SEQ Kuva \* ARABIC ">
        <w:r w:rsidR="00AF4882">
          <w:rPr>
            <w:noProof/>
          </w:rPr>
          <w:t>3</w:t>
        </w:r>
      </w:fldSimple>
      <w:r>
        <w:t xml:space="preserve"> apilapunkki</w:t>
      </w:r>
    </w:p>
    <w:p w:rsidR="005D4B04" w:rsidRDefault="00BD25DD" w:rsidP="00176AC5">
      <w:r>
        <w:rPr>
          <w:noProof/>
          <w:lang w:eastAsia="fi-FI"/>
        </w:rPr>
        <w:drawing>
          <wp:inline distT="0" distB="0" distL="0" distR="0">
            <wp:extent cx="2466975" cy="1847850"/>
            <wp:effectExtent l="19050" t="0" r="9525" b="0"/>
            <wp:docPr id="9" name="Kuva 8" descr="karviaispun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viaispunkki.jpg"/>
                    <pic:cNvPicPr/>
                  </pic:nvPicPr>
                  <pic:blipFill>
                    <a:blip r:embed="rId16" cstate="print"/>
                    <a:stretch>
                      <a:fillRect/>
                    </a:stretch>
                  </pic:blipFill>
                  <pic:spPr>
                    <a:xfrm>
                      <a:off x="0" y="0"/>
                      <a:ext cx="2466975" cy="1847850"/>
                    </a:xfrm>
                    <a:prstGeom prst="rect">
                      <a:avLst/>
                    </a:prstGeom>
                  </pic:spPr>
                </pic:pic>
              </a:graphicData>
            </a:graphic>
          </wp:inline>
        </w:drawing>
      </w:r>
    </w:p>
    <w:tbl>
      <w:tblPr>
        <w:tblStyle w:val="TaulukkoRuudukko"/>
        <w:tblW w:w="0" w:type="auto"/>
        <w:tblLook w:val="04A0"/>
      </w:tblPr>
      <w:tblGrid>
        <w:gridCol w:w="9166"/>
      </w:tblGrid>
      <w:tr w:rsidR="008D4403" w:rsidTr="008D4403">
        <w:tc>
          <w:tcPr>
            <w:tcW w:w="9166" w:type="dxa"/>
          </w:tcPr>
          <w:p w:rsidR="008D4403" w:rsidRDefault="008D4403" w:rsidP="00176AC5">
            <w:r>
              <w:t xml:space="preserve">Karviaispunkki, apilapunkki ja muut Bryobia-suvun lajit kuuluvat kehrääjäpunkkien heimoon. </w:t>
            </w:r>
          </w:p>
        </w:tc>
      </w:tr>
    </w:tbl>
    <w:p w:rsidR="0006355E" w:rsidRDefault="0006355E" w:rsidP="00176AC5"/>
    <w:p w:rsidR="00451AF9" w:rsidRDefault="00451AF9" w:rsidP="00176AC5"/>
    <w:p w:rsidR="00217B73" w:rsidRDefault="00217B73" w:rsidP="00176AC5"/>
    <w:p w:rsidR="00217B73" w:rsidRDefault="00AD0A28" w:rsidP="00176AC5">
      <w:pPr>
        <w:rPr>
          <w:rFonts w:ascii="Comic Sans MS" w:hAnsi="Comic Sans MS"/>
          <w:sz w:val="28"/>
        </w:rPr>
      </w:pPr>
      <w:r>
        <w:lastRenderedPageBreak/>
        <w:pict>
          <v:shape id="_x0000_i1030" type="#_x0000_t136" style="width:392.55pt;height:43.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richoribates trimaculatus "/>
          </v:shape>
        </w:pict>
      </w:r>
    </w:p>
    <w:p w:rsidR="00451AF9" w:rsidRDefault="00246385" w:rsidP="00176AC5">
      <w:pPr>
        <w:rPr>
          <w:rFonts w:ascii="Comic Sans MS" w:hAnsi="Comic Sans MS"/>
          <w:sz w:val="28"/>
        </w:rPr>
      </w:pPr>
      <w:r>
        <w:rPr>
          <w:rFonts w:ascii="Comic Sans MS" w:hAnsi="Comic Sans MS"/>
          <w:sz w:val="28"/>
        </w:rPr>
        <w:t xml:space="preserve">Noin 0.6 mm. Tällä kuoripunkkehin kuuluvalla lajilla on ruskea kuoria, jonka etuosassa </w:t>
      </w:r>
      <w:r w:rsidR="0092118C">
        <w:rPr>
          <w:rFonts w:ascii="Comic Sans MS" w:hAnsi="Comic Sans MS"/>
          <w:sz w:val="28"/>
        </w:rPr>
        <w:t xml:space="preserve">vaalea täplä. Nymfit ovat valkoisia ja pehmeitä. Elää metsämaan karikkeessa ja lahopuissa, mutta voi esiintyä hyvin runsaana myös olkikatoissa. Niitä nähdään seinillä kiipeilemässä erityisesti kovan sateen jälkeen, jolloin ne ovat matkalla takaisin katolla. Tällöin niitä eksyy toisinaan sisätiloihinkin, mutta ne eivät elä kuivassa huoneilmassa paria päivää kauempaa. Suomessa </w:t>
      </w:r>
      <w:r w:rsidR="00F9449F">
        <w:rPr>
          <w:rFonts w:ascii="Comic Sans MS" w:hAnsi="Comic Sans MS"/>
          <w:sz w:val="28"/>
        </w:rPr>
        <w:t xml:space="preserve">on yli 250 kuoripunkkien heimoon kuuluvaa lajia, jotka muistuttavat suuresti toisiaan. </w:t>
      </w:r>
    </w:p>
    <w:p w:rsidR="00F9449F" w:rsidRDefault="00F9449F" w:rsidP="00F9449F">
      <w:pPr>
        <w:keepNext/>
      </w:pPr>
      <w:r>
        <w:rPr>
          <w:rFonts w:ascii="Comic Sans MS" w:hAnsi="Comic Sans MS"/>
          <w:noProof/>
          <w:sz w:val="28"/>
          <w:lang w:eastAsia="fi-FI"/>
        </w:rPr>
        <w:drawing>
          <wp:inline distT="0" distB="0" distL="0" distR="0">
            <wp:extent cx="2143125" cy="2143125"/>
            <wp:effectExtent l="19050" t="0" r="9525" b="0"/>
            <wp:docPr id="12" name="Kuva 11" descr="kuoripun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oripunkki.jpg"/>
                    <pic:cNvPicPr/>
                  </pic:nvPicPr>
                  <pic:blipFill>
                    <a:blip r:embed="rId17" cstate="print"/>
                    <a:stretch>
                      <a:fillRect/>
                    </a:stretch>
                  </pic:blipFill>
                  <pic:spPr>
                    <a:xfrm>
                      <a:off x="0" y="0"/>
                      <a:ext cx="2143125" cy="2143125"/>
                    </a:xfrm>
                    <a:prstGeom prst="rect">
                      <a:avLst/>
                    </a:prstGeom>
                  </pic:spPr>
                </pic:pic>
              </a:graphicData>
            </a:graphic>
          </wp:inline>
        </w:drawing>
      </w:r>
    </w:p>
    <w:p w:rsidR="00F9449F" w:rsidRPr="00246385" w:rsidRDefault="00F9449F" w:rsidP="00F9449F">
      <w:pPr>
        <w:pStyle w:val="Kuvanotsikko"/>
        <w:rPr>
          <w:rFonts w:ascii="Comic Sans MS" w:hAnsi="Comic Sans MS"/>
          <w:sz w:val="28"/>
        </w:rPr>
      </w:pPr>
      <w:r>
        <w:t xml:space="preserve">Kuva </w:t>
      </w:r>
      <w:fldSimple w:instr=" SEQ Kuva \* ARABIC ">
        <w:r w:rsidR="00AF4882">
          <w:rPr>
            <w:noProof/>
          </w:rPr>
          <w:t>4</w:t>
        </w:r>
      </w:fldSimple>
      <w:r>
        <w:t xml:space="preserve"> kuoripunkki</w:t>
      </w:r>
    </w:p>
    <w:p w:rsidR="00451AF9" w:rsidRDefault="00451AF9" w:rsidP="00176AC5"/>
    <w:p w:rsidR="00451AF9" w:rsidRDefault="00246385" w:rsidP="00176AC5">
      <w:r>
        <w:rPr>
          <w:noProof/>
          <w:lang w:eastAsia="fi-FI"/>
        </w:rPr>
        <w:drawing>
          <wp:inline distT="0" distB="0" distL="0" distR="0">
            <wp:extent cx="2395993" cy="1796995"/>
            <wp:effectExtent l="19050" t="0" r="4307" b="0"/>
            <wp:docPr id="11" name="Kuva 10" descr="trichoribates trimacul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horibates trimaculatus.jpg"/>
                    <pic:cNvPicPr/>
                  </pic:nvPicPr>
                  <pic:blipFill>
                    <a:blip r:embed="rId18" cstate="print"/>
                    <a:stretch>
                      <a:fillRect/>
                    </a:stretch>
                  </pic:blipFill>
                  <pic:spPr>
                    <a:xfrm>
                      <a:off x="0" y="0"/>
                      <a:ext cx="2395993" cy="1796995"/>
                    </a:xfrm>
                    <a:prstGeom prst="rect">
                      <a:avLst/>
                    </a:prstGeom>
                  </pic:spPr>
                </pic:pic>
              </a:graphicData>
            </a:graphic>
          </wp:inline>
        </w:drawing>
      </w:r>
    </w:p>
    <w:p w:rsidR="005B4696" w:rsidRDefault="005B4696" w:rsidP="00176AC5"/>
    <w:p w:rsidR="005B4696" w:rsidRDefault="00AD0A28" w:rsidP="00176AC5">
      <w:r>
        <w:lastRenderedPageBreak/>
        <w:pict>
          <v:shape id="_x0000_i1031" type="#_x0000_t136" style="width:434.5pt;height:34.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Mansikkapunkki "/>
          </v:shape>
        </w:pict>
      </w:r>
    </w:p>
    <w:p w:rsidR="005B4696" w:rsidRPr="00AA757C" w:rsidRDefault="00AA757C" w:rsidP="00176AC5">
      <w:pPr>
        <w:rPr>
          <w:rFonts w:ascii="Comic Sans MS" w:hAnsi="Comic Sans MS"/>
          <w:sz w:val="28"/>
        </w:rPr>
      </w:pPr>
      <w:r>
        <w:rPr>
          <w:rFonts w:ascii="Comic Sans MS" w:hAnsi="Comic Sans MS"/>
          <w:sz w:val="28"/>
        </w:rPr>
        <w:t xml:space="preserve">Noin 0.3 mm. Läpikuultava punkki, joka elää mansikan nuorissa versoissa ja kukissa ja voi </w:t>
      </w:r>
      <w:r w:rsidR="00DC59AA">
        <w:rPr>
          <w:rFonts w:ascii="Comic Sans MS" w:hAnsi="Comic Sans MS"/>
          <w:sz w:val="28"/>
        </w:rPr>
        <w:t xml:space="preserve">aiheuttaa merkittävää tuhoa. </w:t>
      </w:r>
      <w:proofErr w:type="gramStart"/>
      <w:r w:rsidR="00DC59AA">
        <w:rPr>
          <w:rFonts w:ascii="Comic Sans MS" w:hAnsi="Comic Sans MS"/>
          <w:sz w:val="28"/>
        </w:rPr>
        <w:t>Yleinen koko maassa Lappia lukuun ottamatta.</w:t>
      </w:r>
      <w:proofErr w:type="gramEnd"/>
      <w:r w:rsidR="00DC59AA">
        <w:rPr>
          <w:rFonts w:ascii="Comic Sans MS" w:hAnsi="Comic Sans MS"/>
          <w:sz w:val="28"/>
        </w:rPr>
        <w:t xml:space="preserve"> Mansikkapunkki kuuluu tappipunkkien</w:t>
      </w:r>
      <w:r w:rsidR="00DC59AA">
        <w:rPr>
          <w:rStyle w:val="Alaviitteenviite"/>
          <w:rFonts w:ascii="Comic Sans MS" w:hAnsi="Comic Sans MS"/>
          <w:sz w:val="28"/>
        </w:rPr>
        <w:footnoteReference w:id="8"/>
      </w:r>
      <w:r w:rsidR="00DC59AA">
        <w:rPr>
          <w:rFonts w:ascii="Comic Sans MS" w:hAnsi="Comic Sans MS"/>
          <w:sz w:val="28"/>
        </w:rPr>
        <w:t xml:space="preserve"> heimoon, jossa on muistakin kasvituholaisia. </w:t>
      </w:r>
    </w:p>
    <w:p w:rsidR="005B4696" w:rsidRDefault="00AA757C" w:rsidP="00176AC5">
      <w:r>
        <w:rPr>
          <w:noProof/>
          <w:lang w:eastAsia="fi-FI"/>
        </w:rPr>
        <w:drawing>
          <wp:inline distT="0" distB="0" distL="0" distR="0">
            <wp:extent cx="1905000" cy="1905000"/>
            <wp:effectExtent l="19050" t="0" r="0" b="0"/>
            <wp:docPr id="13" name="Kuva 12" descr="mansikkapun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sikkapunkki.jpg"/>
                    <pic:cNvPicPr/>
                  </pic:nvPicPr>
                  <pic:blipFill>
                    <a:blip r:embed="rId19" cstate="print"/>
                    <a:stretch>
                      <a:fillRect/>
                    </a:stretch>
                  </pic:blipFill>
                  <pic:spPr>
                    <a:xfrm>
                      <a:off x="0" y="0"/>
                      <a:ext cx="1905000" cy="1905000"/>
                    </a:xfrm>
                    <a:prstGeom prst="rect">
                      <a:avLst/>
                    </a:prstGeom>
                  </pic:spPr>
                </pic:pic>
              </a:graphicData>
            </a:graphic>
          </wp:inline>
        </w:drawing>
      </w:r>
    </w:p>
    <w:p w:rsidR="00DC59AA" w:rsidRDefault="00DC59AA" w:rsidP="00176AC5"/>
    <w:p w:rsidR="00DC59AA" w:rsidRDefault="00AD0A28" w:rsidP="00176AC5">
      <w:r>
        <w:pict>
          <v:shape id="_x0000_i1032" type="#_x0000_t136" style="width:396.95pt;height:4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Huonepunkki "/>
          </v:shape>
        </w:pict>
      </w:r>
    </w:p>
    <w:p w:rsidR="0020230C" w:rsidRPr="0020230C" w:rsidRDefault="00F812C3" w:rsidP="00176AC5">
      <w:pPr>
        <w:rPr>
          <w:rFonts w:ascii="Comic Sans MS" w:hAnsi="Comic Sans MS"/>
          <w:sz w:val="28"/>
        </w:rPr>
      </w:pPr>
      <w:r>
        <w:rPr>
          <w:rFonts w:ascii="Comic Sans MS" w:hAnsi="Comic Sans MS"/>
          <w:sz w:val="28"/>
        </w:rPr>
        <w:t>0.5-0.7 mm. Vaalea, pitkäkarvainen. Kosteutta suosiva huonepunkki on pölypunkkien</w:t>
      </w:r>
      <w:r w:rsidR="0000075D">
        <w:rPr>
          <w:rStyle w:val="Alaviitteenviite"/>
          <w:rFonts w:ascii="Comic Sans MS" w:hAnsi="Comic Sans MS"/>
          <w:sz w:val="28"/>
        </w:rPr>
        <w:footnoteReference w:id="9"/>
      </w:r>
      <w:r>
        <w:rPr>
          <w:rFonts w:ascii="Comic Sans MS" w:hAnsi="Comic Sans MS"/>
          <w:sz w:val="28"/>
        </w:rPr>
        <w:t xml:space="preserve"> tavoin ohella yleisimpiä sisätilojen punkkeja. Se ei tuhoa ruokavaroja, vaan syö niiden pinnalla kasvavia homeita ja bakteereita. Tavataan myös lintujen ja pikkunisäkkäiden pesistä. </w:t>
      </w:r>
    </w:p>
    <w:p w:rsidR="0020230C" w:rsidRDefault="0020230C" w:rsidP="0020230C">
      <w:pPr>
        <w:keepNext/>
      </w:pPr>
      <w:r>
        <w:rPr>
          <w:noProof/>
          <w:lang w:eastAsia="fi-FI"/>
        </w:rPr>
        <w:lastRenderedPageBreak/>
        <w:drawing>
          <wp:inline distT="0" distB="0" distL="0" distR="0">
            <wp:extent cx="2143125" cy="2143125"/>
            <wp:effectExtent l="19050" t="0" r="9525" b="0"/>
            <wp:docPr id="14" name="Kuva 13" descr="huonepunkki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onepunkki naaras.jpg"/>
                    <pic:cNvPicPr/>
                  </pic:nvPicPr>
                  <pic:blipFill>
                    <a:blip r:embed="rId20" cstate="print"/>
                    <a:stretch>
                      <a:fillRect/>
                    </a:stretch>
                  </pic:blipFill>
                  <pic:spPr>
                    <a:xfrm>
                      <a:off x="0" y="0"/>
                      <a:ext cx="2143125" cy="2143125"/>
                    </a:xfrm>
                    <a:prstGeom prst="rect">
                      <a:avLst/>
                    </a:prstGeom>
                  </pic:spPr>
                </pic:pic>
              </a:graphicData>
            </a:graphic>
          </wp:inline>
        </w:drawing>
      </w:r>
    </w:p>
    <w:p w:rsidR="0020230C" w:rsidRDefault="0020230C" w:rsidP="0020230C">
      <w:pPr>
        <w:pStyle w:val="Kuvanotsikko"/>
      </w:pPr>
      <w:r>
        <w:t xml:space="preserve">Kuva </w:t>
      </w:r>
      <w:fldSimple w:instr=" SEQ Kuva \* ARABIC ">
        <w:r w:rsidR="00AF4882">
          <w:rPr>
            <w:noProof/>
          </w:rPr>
          <w:t>5</w:t>
        </w:r>
      </w:fldSimple>
      <w:r>
        <w:t xml:space="preserve"> naaras</w:t>
      </w:r>
    </w:p>
    <w:p w:rsidR="00487FB4" w:rsidRDefault="00AD0A28" w:rsidP="0000075D">
      <w:r>
        <w:pict>
          <v:shape id="_x0000_i1033" type="#_x0000_t136" style="width:264.2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Jauhopunkki "/>
          </v:shape>
        </w:pict>
      </w:r>
    </w:p>
    <w:p w:rsidR="00487FB4" w:rsidRPr="00E34EC9" w:rsidRDefault="00E34EC9" w:rsidP="0000075D">
      <w:pPr>
        <w:rPr>
          <w:rFonts w:ascii="Comic Sans MS" w:hAnsi="Comic Sans MS"/>
          <w:sz w:val="28"/>
        </w:rPr>
      </w:pPr>
      <w:r>
        <w:rPr>
          <w:rFonts w:ascii="Comic Sans MS" w:hAnsi="Comic Sans MS"/>
          <w:sz w:val="28"/>
        </w:rPr>
        <w:t>0.3-0.6 mm</w:t>
      </w:r>
      <w:r w:rsidR="000E35E1">
        <w:rPr>
          <w:rFonts w:ascii="Comic Sans MS" w:hAnsi="Comic Sans MS"/>
          <w:sz w:val="28"/>
        </w:rPr>
        <w:t xml:space="preserve">. Vaalea, karvainen, punertavaraajainen. Jauhopunkki on paha tuholainen, joka elää vilja- ja siemenvarastoissa ja syö jauhoja, siemeniä, jyviä ja kaikenlaisia viljatuotteita. Jauhopunkeille maistuvat erityisesti siementen alkiot, ja runsaana </w:t>
      </w:r>
      <w:r w:rsidR="00550958">
        <w:rPr>
          <w:rFonts w:ascii="Comic Sans MS" w:hAnsi="Comic Sans MS"/>
          <w:sz w:val="28"/>
        </w:rPr>
        <w:t>esiin</w:t>
      </w:r>
      <w:r w:rsidR="000E35E1">
        <w:rPr>
          <w:rFonts w:ascii="Comic Sans MS" w:hAnsi="Comic Sans MS"/>
          <w:sz w:val="28"/>
        </w:rPr>
        <w:t xml:space="preserve">tyessään niistä tarttuu jauhoinen </w:t>
      </w:r>
      <w:r w:rsidR="00550958">
        <w:rPr>
          <w:rFonts w:ascii="Comic Sans MS" w:hAnsi="Comic Sans MS"/>
          <w:sz w:val="28"/>
        </w:rPr>
        <w:t xml:space="preserve">äitelä maku ja haju. Jauhopunkkien pilaama rehu voi aiheuttaa kotieläimissä vakavia myrkytysoireita. </w:t>
      </w:r>
    </w:p>
    <w:p w:rsidR="00487FB4" w:rsidRDefault="00487FB4" w:rsidP="0000075D"/>
    <w:p w:rsidR="00487FB4" w:rsidRPr="00487FB4" w:rsidRDefault="00487FB4" w:rsidP="0000075D">
      <w:pPr>
        <w:rPr>
          <w:rFonts w:ascii="Comic Sans MS" w:hAnsi="Comic Sans MS"/>
          <w:sz w:val="28"/>
        </w:rPr>
      </w:pPr>
      <w:r>
        <w:rPr>
          <w:rFonts w:ascii="Comic Sans MS" w:hAnsi="Comic Sans MS"/>
          <w:noProof/>
          <w:sz w:val="28"/>
          <w:lang w:eastAsia="fi-FI"/>
        </w:rPr>
        <w:drawing>
          <wp:inline distT="0" distB="0" distL="0" distR="0">
            <wp:extent cx="2095500" cy="2286000"/>
            <wp:effectExtent l="19050" t="0" r="0" b="0"/>
            <wp:docPr id="20" name="Kuva 19" descr="jauhopunkki 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hopunkki uros.jpg"/>
                    <pic:cNvPicPr/>
                  </pic:nvPicPr>
                  <pic:blipFill>
                    <a:blip r:embed="rId21" cstate="print"/>
                    <a:stretch>
                      <a:fillRect/>
                    </a:stretch>
                  </pic:blipFill>
                  <pic:spPr>
                    <a:xfrm>
                      <a:off x="0" y="0"/>
                      <a:ext cx="2095500" cy="2286000"/>
                    </a:xfrm>
                    <a:prstGeom prst="rect">
                      <a:avLst/>
                    </a:prstGeom>
                  </pic:spPr>
                </pic:pic>
              </a:graphicData>
            </a:graphic>
          </wp:inline>
        </w:drawing>
      </w:r>
    </w:p>
    <w:p w:rsidR="00487FB4" w:rsidRDefault="00487FB4" w:rsidP="0000075D">
      <w:r w:rsidRPr="00487FB4">
        <w:rPr>
          <w:noProof/>
          <w:lang w:eastAsia="fi-FI"/>
        </w:rPr>
        <w:lastRenderedPageBreak/>
        <w:drawing>
          <wp:inline distT="0" distB="0" distL="0" distR="0">
            <wp:extent cx="3492500" cy="2654300"/>
            <wp:effectExtent l="19050" t="0" r="0" b="0"/>
            <wp:docPr id="19" name="Kuva 15" descr="jauhopun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hopunkki.jpg"/>
                    <pic:cNvPicPr/>
                  </pic:nvPicPr>
                  <pic:blipFill>
                    <a:blip r:embed="rId22" cstate="print"/>
                    <a:stretch>
                      <a:fillRect/>
                    </a:stretch>
                  </pic:blipFill>
                  <pic:spPr>
                    <a:xfrm>
                      <a:off x="0" y="0"/>
                      <a:ext cx="3492500" cy="2654300"/>
                    </a:xfrm>
                    <a:prstGeom prst="rect">
                      <a:avLst/>
                    </a:prstGeom>
                  </pic:spPr>
                </pic:pic>
              </a:graphicData>
            </a:graphic>
          </wp:inline>
        </w:drawing>
      </w:r>
    </w:p>
    <w:p w:rsidR="00E34EC9" w:rsidRDefault="00E34EC9" w:rsidP="00E34EC9">
      <w:pPr>
        <w:keepNext/>
      </w:pPr>
      <w:r w:rsidRPr="00E34EC9">
        <w:rPr>
          <w:noProof/>
          <w:lang w:eastAsia="fi-FI"/>
        </w:rPr>
        <w:drawing>
          <wp:inline distT="0" distB="0" distL="0" distR="0">
            <wp:extent cx="1819275" cy="2514600"/>
            <wp:effectExtent l="19050" t="0" r="9525" b="0"/>
            <wp:docPr id="21" name="Kuva 14" descr="huonepun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onepunkki.jpg"/>
                    <pic:cNvPicPr/>
                  </pic:nvPicPr>
                  <pic:blipFill>
                    <a:blip r:embed="rId23" cstate="print"/>
                    <a:stretch>
                      <a:fillRect/>
                    </a:stretch>
                  </pic:blipFill>
                  <pic:spPr>
                    <a:xfrm>
                      <a:off x="0" y="0"/>
                      <a:ext cx="1819275" cy="2514600"/>
                    </a:xfrm>
                    <a:prstGeom prst="rect">
                      <a:avLst/>
                    </a:prstGeom>
                  </pic:spPr>
                </pic:pic>
              </a:graphicData>
            </a:graphic>
          </wp:inline>
        </w:drawing>
      </w:r>
    </w:p>
    <w:p w:rsidR="00E34EC9" w:rsidRDefault="00E34EC9" w:rsidP="00E34EC9">
      <w:pPr>
        <w:pStyle w:val="Kuvanotsikko"/>
      </w:pPr>
      <w:r>
        <w:t xml:space="preserve">Kuva </w:t>
      </w:r>
      <w:fldSimple w:instr=" SEQ Kuva \* ARABIC ">
        <w:r w:rsidR="00AF4882">
          <w:rPr>
            <w:noProof/>
          </w:rPr>
          <w:t>6</w:t>
        </w:r>
      </w:fldSimple>
      <w:r>
        <w:t xml:space="preserve"> uros</w:t>
      </w:r>
    </w:p>
    <w:p w:rsidR="00E34EC9" w:rsidRDefault="00E34EC9" w:rsidP="00E34EC9">
      <w:pPr>
        <w:keepNext/>
      </w:pPr>
      <w:r>
        <w:rPr>
          <w:noProof/>
          <w:lang w:eastAsia="fi-FI"/>
        </w:rPr>
        <w:drawing>
          <wp:inline distT="0" distB="0" distL="0" distR="0">
            <wp:extent cx="1876425" cy="2438400"/>
            <wp:effectExtent l="19050" t="0" r="9525" b="0"/>
            <wp:docPr id="22" name="Kuva 21" descr="jauhopunkki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uhopunkki naaras.jpg"/>
                    <pic:cNvPicPr/>
                  </pic:nvPicPr>
                  <pic:blipFill>
                    <a:blip r:embed="rId24" cstate="print"/>
                    <a:stretch>
                      <a:fillRect/>
                    </a:stretch>
                  </pic:blipFill>
                  <pic:spPr>
                    <a:xfrm>
                      <a:off x="0" y="0"/>
                      <a:ext cx="1876425" cy="2438400"/>
                    </a:xfrm>
                    <a:prstGeom prst="rect">
                      <a:avLst/>
                    </a:prstGeom>
                  </pic:spPr>
                </pic:pic>
              </a:graphicData>
            </a:graphic>
          </wp:inline>
        </w:drawing>
      </w:r>
    </w:p>
    <w:p w:rsidR="00E34EC9" w:rsidRPr="00E34EC9" w:rsidRDefault="00E34EC9" w:rsidP="00E34EC9">
      <w:pPr>
        <w:pStyle w:val="Kuvanotsikko"/>
      </w:pPr>
      <w:r>
        <w:t xml:space="preserve">Kuva </w:t>
      </w:r>
      <w:fldSimple w:instr=" SEQ Kuva \* ARABIC ">
        <w:r w:rsidR="00AF4882">
          <w:rPr>
            <w:noProof/>
          </w:rPr>
          <w:t>7</w:t>
        </w:r>
      </w:fldSimple>
      <w:r>
        <w:t xml:space="preserve"> naaras</w:t>
      </w:r>
    </w:p>
    <w:p w:rsidR="00487FB4" w:rsidRDefault="00AD0A28" w:rsidP="0000075D">
      <w:hyperlink r:id="rId25" w:history="1">
        <w:r w:rsidR="00487FB4">
          <w:rPr>
            <w:rStyle w:val="Hyperlinkki"/>
          </w:rPr>
          <w:t>https://fi.wikipedia.org/wiki/Jauhopunkki</w:t>
        </w:r>
      </w:hyperlink>
    </w:p>
    <w:p w:rsidR="00550958" w:rsidRDefault="00550958" w:rsidP="0000075D">
      <w:pPr>
        <w:rPr>
          <w:rFonts w:ascii="Comic Sans MS" w:hAnsi="Comic Sans MS"/>
          <w:sz w:val="28"/>
        </w:rPr>
      </w:pPr>
      <w:r w:rsidRPr="00343C9F">
        <w:rPr>
          <w:rFonts w:ascii="Comic Sans MS" w:hAnsi="Comic Sans MS"/>
          <w:b/>
          <w:sz w:val="28"/>
        </w:rPr>
        <w:lastRenderedPageBreak/>
        <w:t xml:space="preserve">Olkipunkki </w:t>
      </w:r>
      <w:r w:rsidRPr="00343C9F">
        <w:rPr>
          <w:rFonts w:ascii="Comic Sans MS" w:hAnsi="Comic Sans MS"/>
          <w:i/>
          <w:sz w:val="28"/>
        </w:rPr>
        <w:t xml:space="preserve">Tyrophagus </w:t>
      </w:r>
      <w:r w:rsidR="00343C9F" w:rsidRPr="00343C9F">
        <w:rPr>
          <w:rFonts w:ascii="Comic Sans MS" w:hAnsi="Comic Sans MS"/>
          <w:i/>
          <w:sz w:val="28"/>
        </w:rPr>
        <w:t>longior</w:t>
      </w:r>
      <w:r w:rsidR="00343C9F">
        <w:rPr>
          <w:rFonts w:ascii="Comic Sans MS" w:hAnsi="Comic Sans MS"/>
          <w:sz w:val="28"/>
        </w:rPr>
        <w:t>, muistuttaa suuresti jauhopunkkia. Se esiintyy samanlaisissa paikoissa, mutta syö homesieniä ja m</w:t>
      </w:r>
      <w:r w:rsidR="0025069B">
        <w:rPr>
          <w:rFonts w:ascii="Comic Sans MS" w:hAnsi="Comic Sans MS"/>
          <w:sz w:val="28"/>
        </w:rPr>
        <w:t>uita mikrobeja.</w:t>
      </w:r>
    </w:p>
    <w:p w:rsidR="0025069B" w:rsidRDefault="0025069B" w:rsidP="0025069B">
      <w:pPr>
        <w:keepNext/>
      </w:pPr>
      <w:r>
        <w:rPr>
          <w:rFonts w:ascii="Comic Sans MS" w:hAnsi="Comic Sans MS"/>
          <w:noProof/>
          <w:sz w:val="28"/>
          <w:lang w:eastAsia="fi-FI"/>
        </w:rPr>
        <w:drawing>
          <wp:inline distT="0" distB="0" distL="0" distR="0">
            <wp:extent cx="2162175" cy="2114550"/>
            <wp:effectExtent l="19050" t="0" r="9525" b="0"/>
            <wp:docPr id="23" name="Kuva 22" descr="olkipunkki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kipunkki naaras.jpg"/>
                    <pic:cNvPicPr/>
                  </pic:nvPicPr>
                  <pic:blipFill>
                    <a:blip r:embed="rId26" cstate="print"/>
                    <a:stretch>
                      <a:fillRect/>
                    </a:stretch>
                  </pic:blipFill>
                  <pic:spPr>
                    <a:xfrm>
                      <a:off x="0" y="0"/>
                      <a:ext cx="2162175" cy="2114550"/>
                    </a:xfrm>
                    <a:prstGeom prst="rect">
                      <a:avLst/>
                    </a:prstGeom>
                  </pic:spPr>
                </pic:pic>
              </a:graphicData>
            </a:graphic>
          </wp:inline>
        </w:drawing>
      </w:r>
    </w:p>
    <w:p w:rsidR="0025069B" w:rsidRDefault="0025069B" w:rsidP="0025069B">
      <w:pPr>
        <w:pStyle w:val="Kuvanotsikko"/>
      </w:pPr>
      <w:r>
        <w:t xml:space="preserve">Kuva </w:t>
      </w:r>
      <w:fldSimple w:instr=" SEQ Kuva \* ARABIC ">
        <w:r w:rsidR="00AF4882">
          <w:rPr>
            <w:noProof/>
          </w:rPr>
          <w:t>8</w:t>
        </w:r>
      </w:fldSimple>
      <w:r>
        <w:t xml:space="preserve"> olkipunkki naaras</w:t>
      </w:r>
    </w:p>
    <w:p w:rsidR="0025069B" w:rsidRPr="0025069B" w:rsidRDefault="0025069B" w:rsidP="0025069B">
      <w:pPr>
        <w:rPr>
          <w:rFonts w:ascii="Comic Sans MS" w:hAnsi="Comic Sans MS"/>
          <w:sz w:val="28"/>
        </w:rPr>
      </w:pPr>
      <w:r w:rsidRPr="00C905BC">
        <w:rPr>
          <w:rFonts w:ascii="Comic Sans MS" w:hAnsi="Comic Sans MS"/>
          <w:b/>
          <w:sz w:val="28"/>
        </w:rPr>
        <w:t>Homepunkki</w:t>
      </w:r>
      <w:r>
        <w:rPr>
          <w:rFonts w:ascii="Comic Sans MS" w:hAnsi="Comic Sans MS"/>
          <w:sz w:val="28"/>
        </w:rPr>
        <w:t xml:space="preserve">, </w:t>
      </w:r>
      <w:r w:rsidRPr="00C905BC">
        <w:rPr>
          <w:rFonts w:ascii="Comic Sans MS" w:hAnsi="Comic Sans MS"/>
          <w:i/>
          <w:sz w:val="28"/>
        </w:rPr>
        <w:t>T. putrescentiae</w:t>
      </w:r>
      <w:r>
        <w:rPr>
          <w:rFonts w:ascii="Comic Sans MS" w:hAnsi="Comic Sans MS"/>
          <w:sz w:val="28"/>
        </w:rPr>
        <w:t xml:space="preserve">, on jauhopunkin veroinen tuholainen, ja sen tiedetään tuhonneen kokonaisia viljavarastoja. Se suosii ravintoa, jossa on korkea proteiini- ja rasvapitoisuus. </w:t>
      </w:r>
    </w:p>
    <w:p w:rsidR="00487FB4" w:rsidRDefault="00C905BC" w:rsidP="0000075D">
      <w:r>
        <w:rPr>
          <w:noProof/>
          <w:lang w:eastAsia="fi-FI"/>
        </w:rPr>
        <w:drawing>
          <wp:inline distT="0" distB="0" distL="0" distR="0">
            <wp:extent cx="2466975" cy="1857375"/>
            <wp:effectExtent l="19050" t="0" r="9525" b="0"/>
            <wp:docPr id="24" name="Kuva 23" descr="homepun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unkki.jpg"/>
                    <pic:cNvPicPr/>
                  </pic:nvPicPr>
                  <pic:blipFill>
                    <a:blip r:embed="rId27" cstate="print"/>
                    <a:stretch>
                      <a:fillRect/>
                    </a:stretch>
                  </pic:blipFill>
                  <pic:spPr>
                    <a:xfrm>
                      <a:off x="0" y="0"/>
                      <a:ext cx="2466975" cy="1857375"/>
                    </a:xfrm>
                    <a:prstGeom prst="rect">
                      <a:avLst/>
                    </a:prstGeom>
                  </pic:spPr>
                </pic:pic>
              </a:graphicData>
            </a:graphic>
          </wp:inline>
        </w:drawing>
      </w:r>
    </w:p>
    <w:p w:rsidR="00C905BC" w:rsidRDefault="00C905BC" w:rsidP="0000075D">
      <w:r>
        <w:rPr>
          <w:noProof/>
          <w:lang w:eastAsia="fi-FI"/>
        </w:rPr>
        <w:drawing>
          <wp:inline distT="0" distB="0" distL="0" distR="0">
            <wp:extent cx="2524125" cy="1809750"/>
            <wp:effectExtent l="19050" t="0" r="9525" b="0"/>
            <wp:docPr id="25" name="Kuva 24" descr="homepunkk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unkki 1.jpg"/>
                    <pic:cNvPicPr/>
                  </pic:nvPicPr>
                  <pic:blipFill>
                    <a:blip r:embed="rId28" cstate="print"/>
                    <a:stretch>
                      <a:fillRect/>
                    </a:stretch>
                  </pic:blipFill>
                  <pic:spPr>
                    <a:xfrm>
                      <a:off x="0" y="0"/>
                      <a:ext cx="2524125" cy="1809750"/>
                    </a:xfrm>
                    <a:prstGeom prst="rect">
                      <a:avLst/>
                    </a:prstGeom>
                  </pic:spPr>
                </pic:pic>
              </a:graphicData>
            </a:graphic>
          </wp:inline>
        </w:drawing>
      </w:r>
    </w:p>
    <w:tbl>
      <w:tblPr>
        <w:tblStyle w:val="TaulukkoRuudukko"/>
        <w:tblW w:w="0" w:type="auto"/>
        <w:tblLook w:val="04A0"/>
      </w:tblPr>
      <w:tblGrid>
        <w:gridCol w:w="9166"/>
      </w:tblGrid>
      <w:tr w:rsidR="00E524F1" w:rsidTr="00E524F1">
        <w:tc>
          <w:tcPr>
            <w:tcW w:w="9166" w:type="dxa"/>
          </w:tcPr>
          <w:p w:rsidR="00E524F1" w:rsidRDefault="00E524F1" w:rsidP="0000075D">
            <w:r>
              <w:lastRenderedPageBreak/>
              <w:t>Yllä esitellyt punkit kuuluvat mätäpunkkeihin.</w:t>
            </w:r>
            <w:r w:rsidR="00DE5A64">
              <w:rPr>
                <w:rStyle w:val="Alaviitteenviite"/>
              </w:rPr>
              <w:footnoteReference w:id="10"/>
            </w:r>
            <w:r>
              <w:t xml:space="preserve"> </w:t>
            </w:r>
          </w:p>
        </w:tc>
      </w:tr>
    </w:tbl>
    <w:tbl>
      <w:tblPr>
        <w:tblStyle w:val="TaulukkoRuudukko"/>
        <w:tblpPr w:leftFromText="141" w:rightFromText="141" w:vertAnchor="text" w:tblpY="402"/>
        <w:tblW w:w="0" w:type="auto"/>
        <w:tblLook w:val="04A0"/>
      </w:tblPr>
      <w:tblGrid>
        <w:gridCol w:w="9166"/>
      </w:tblGrid>
      <w:tr w:rsidR="00FB14CC" w:rsidTr="00FB14CC">
        <w:tc>
          <w:tcPr>
            <w:tcW w:w="9166" w:type="dxa"/>
          </w:tcPr>
          <w:p w:rsidR="00FB14CC" w:rsidRDefault="00FB14CC" w:rsidP="00FB14CC">
            <w:r>
              <w:t xml:space="preserve">Jauhopunkit näkyvät juuri ja juuri paljaalla silmällä. Jos haluat katsella niitä, ripottele saastunutta jauhoa matalaan lasiastiaan ja odota viisitoista minuuttia. Pian jauhopunkkien voi köpöttelevän astian reunoilla. </w:t>
            </w:r>
          </w:p>
        </w:tc>
      </w:tr>
    </w:tbl>
    <w:p w:rsidR="00E524F1" w:rsidRDefault="00E524F1" w:rsidP="0000075D"/>
    <w:p w:rsidR="00487FB4" w:rsidRDefault="00AD0A28" w:rsidP="0000075D">
      <w:r>
        <w:pict>
          <v:shape id="_x0000_i1034" type="#_x0000_t136" style="width:411.95pt;height:38.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ölypunkki&#10;"/>
          </v:shape>
        </w:pict>
      </w:r>
    </w:p>
    <w:p w:rsidR="0000075D" w:rsidRPr="00F17E0A" w:rsidRDefault="00F17E0A" w:rsidP="0000075D">
      <w:pPr>
        <w:rPr>
          <w:rFonts w:ascii="Comic Sans MS" w:hAnsi="Comic Sans MS"/>
          <w:sz w:val="28"/>
        </w:rPr>
      </w:pPr>
      <w:r>
        <w:rPr>
          <w:rFonts w:ascii="Comic Sans MS" w:hAnsi="Comic Sans MS"/>
          <w:sz w:val="28"/>
        </w:rPr>
        <w:t>Noin 0.4 mm. Valkea, typäkkä, pyöreähkö</w:t>
      </w:r>
      <w:r w:rsidR="00290ECA">
        <w:rPr>
          <w:rFonts w:ascii="Comic Sans MS" w:hAnsi="Comic Sans MS"/>
          <w:sz w:val="28"/>
        </w:rPr>
        <w:t xml:space="preserve"> ja lyhytjalkainen punkki. Pölypunkki syö ihmisten ja kotieläinten hilsettä, mutta myös ruoanmuruja, nahkaa ja villaa. Tavataan erityisesti patjoissa, pehmustetuissa huonekaluissa ja muissa pölyisissä.  paikoissa. </w:t>
      </w:r>
    </w:p>
    <w:p w:rsidR="0020230C" w:rsidRDefault="00F17E0A" w:rsidP="0020230C">
      <w:r>
        <w:rPr>
          <w:noProof/>
          <w:lang w:eastAsia="fi-FI"/>
        </w:rPr>
        <w:drawing>
          <wp:inline distT="0" distB="0" distL="0" distR="0">
            <wp:extent cx="2828925" cy="1609725"/>
            <wp:effectExtent l="19050" t="0" r="9525" b="0"/>
            <wp:docPr id="26" name="Kuva 25" descr="pölypun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ölypunkki.jpg"/>
                    <pic:cNvPicPr/>
                  </pic:nvPicPr>
                  <pic:blipFill>
                    <a:blip r:embed="rId29" cstate="print"/>
                    <a:stretch>
                      <a:fillRect/>
                    </a:stretch>
                  </pic:blipFill>
                  <pic:spPr>
                    <a:xfrm>
                      <a:off x="0" y="0"/>
                      <a:ext cx="2828925" cy="1609725"/>
                    </a:xfrm>
                    <a:prstGeom prst="rect">
                      <a:avLst/>
                    </a:prstGeom>
                  </pic:spPr>
                </pic:pic>
              </a:graphicData>
            </a:graphic>
          </wp:inline>
        </w:drawing>
      </w:r>
    </w:p>
    <w:p w:rsidR="0088729E" w:rsidRDefault="0088729E" w:rsidP="0020230C">
      <w:pPr>
        <w:rPr>
          <w:rFonts w:ascii="Comic Sans MS" w:hAnsi="Comic Sans MS"/>
          <w:sz w:val="28"/>
        </w:rPr>
      </w:pPr>
      <w:r w:rsidRPr="0088729E">
        <w:rPr>
          <w:rFonts w:ascii="Comic Sans MS" w:hAnsi="Comic Sans MS"/>
          <w:b/>
          <w:sz w:val="28"/>
        </w:rPr>
        <w:t>Kotipölypunkki</w:t>
      </w:r>
      <w:r>
        <w:rPr>
          <w:rFonts w:ascii="Comic Sans MS" w:hAnsi="Comic Sans MS"/>
          <w:sz w:val="28"/>
        </w:rPr>
        <w:t xml:space="preserve">, </w:t>
      </w:r>
      <w:r w:rsidRPr="0088729E">
        <w:rPr>
          <w:rFonts w:ascii="Comic Sans MS" w:hAnsi="Comic Sans MS"/>
          <w:i/>
          <w:sz w:val="28"/>
        </w:rPr>
        <w:t>D. farinae</w:t>
      </w:r>
      <w:r>
        <w:rPr>
          <w:rFonts w:ascii="Comic Sans MS" w:hAnsi="Comic Sans MS"/>
          <w:sz w:val="28"/>
        </w:rPr>
        <w:t xml:space="preserve">, on samankaltainen ja esiintyy samanlaisissa ympäristöissä. Se on edellisen lajin tapaan hyvin yleinen sisätiloissa. </w:t>
      </w:r>
    </w:p>
    <w:p w:rsidR="0088729E" w:rsidRDefault="0057540A" w:rsidP="0020230C">
      <w:pPr>
        <w:rPr>
          <w:rFonts w:ascii="Comic Sans MS" w:hAnsi="Comic Sans MS"/>
          <w:sz w:val="28"/>
        </w:rPr>
      </w:pPr>
      <w:r>
        <w:rPr>
          <w:rFonts w:ascii="Comic Sans MS" w:hAnsi="Comic Sans MS"/>
          <w:noProof/>
          <w:sz w:val="28"/>
          <w:lang w:eastAsia="fi-FI"/>
        </w:rPr>
        <w:drawing>
          <wp:inline distT="0" distB="0" distL="0" distR="0">
            <wp:extent cx="2143125" cy="2133600"/>
            <wp:effectExtent l="19050" t="0" r="9525" b="0"/>
            <wp:docPr id="27" name="Kuva 26" descr="kotipölypun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ipölypunkki.jpg"/>
                    <pic:cNvPicPr/>
                  </pic:nvPicPr>
                  <pic:blipFill>
                    <a:blip r:embed="rId30" cstate="print"/>
                    <a:stretch>
                      <a:fillRect/>
                    </a:stretch>
                  </pic:blipFill>
                  <pic:spPr>
                    <a:xfrm>
                      <a:off x="0" y="0"/>
                      <a:ext cx="2143125" cy="2133600"/>
                    </a:xfrm>
                    <a:prstGeom prst="rect">
                      <a:avLst/>
                    </a:prstGeom>
                  </pic:spPr>
                </pic:pic>
              </a:graphicData>
            </a:graphic>
          </wp:inline>
        </w:drawing>
      </w:r>
    </w:p>
    <w:tbl>
      <w:tblPr>
        <w:tblStyle w:val="TaulukkoRuudukko"/>
        <w:tblW w:w="0" w:type="auto"/>
        <w:tblLook w:val="04A0"/>
      </w:tblPr>
      <w:tblGrid>
        <w:gridCol w:w="9166"/>
      </w:tblGrid>
      <w:tr w:rsidR="00A1146D" w:rsidTr="00A1146D">
        <w:tc>
          <w:tcPr>
            <w:tcW w:w="9166" w:type="dxa"/>
          </w:tcPr>
          <w:p w:rsidR="00A1146D" w:rsidRDefault="00A1146D" w:rsidP="0020230C">
            <w:pPr>
              <w:rPr>
                <w:rFonts w:ascii="Comic Sans MS" w:hAnsi="Comic Sans MS"/>
                <w:sz w:val="28"/>
              </w:rPr>
            </w:pPr>
            <w:r w:rsidRPr="007D5445">
              <w:rPr>
                <w:rFonts w:ascii="Comic Sans MS" w:hAnsi="Comic Sans MS"/>
                <w:sz w:val="24"/>
              </w:rPr>
              <w:t>Pölypunkit elävät keskimäärin 3-5 kuukautta. Ne vaativat +17-32*C</w:t>
            </w:r>
            <w:r w:rsidR="007D5445" w:rsidRPr="007D5445">
              <w:rPr>
                <w:rFonts w:ascii="Comic Sans MS" w:hAnsi="Comic Sans MS"/>
                <w:sz w:val="24"/>
              </w:rPr>
              <w:t xml:space="preserve"> ja +</w:t>
            </w:r>
            <w:proofErr w:type="gramStart"/>
            <w:r w:rsidR="007D5445" w:rsidRPr="007D5445">
              <w:rPr>
                <w:rFonts w:ascii="Comic Sans MS" w:hAnsi="Comic Sans MS"/>
                <w:sz w:val="24"/>
              </w:rPr>
              <w:t>55-75</w:t>
            </w:r>
            <w:proofErr w:type="gramEnd"/>
            <w:r w:rsidR="007D5445" w:rsidRPr="007D5445">
              <w:rPr>
                <w:rFonts w:ascii="Comic Sans MS" w:hAnsi="Comic Sans MS"/>
                <w:sz w:val="24"/>
              </w:rPr>
              <w:t xml:space="preserve"> </w:t>
            </w:r>
            <w:r w:rsidR="007D5445" w:rsidRPr="007D5445">
              <w:rPr>
                <w:rFonts w:ascii="Comic Sans MS" w:hAnsi="Comic Sans MS"/>
                <w:sz w:val="24"/>
              </w:rPr>
              <w:lastRenderedPageBreak/>
              <w:t xml:space="preserve">prosentin suhteellista ilmankosteutta. Pölypunkeista pääsee eroon laskemalla huoneiston ilmakosteutta, </w:t>
            </w:r>
            <w:r w:rsidR="007D5445">
              <w:rPr>
                <w:rFonts w:ascii="Comic Sans MS" w:hAnsi="Comic Sans MS"/>
                <w:sz w:val="24"/>
              </w:rPr>
              <w:t xml:space="preserve">tuulettamalla usein ja pesemällä sängyn </w:t>
            </w:r>
            <w:proofErr w:type="gramStart"/>
            <w:r w:rsidR="007D5445">
              <w:rPr>
                <w:rFonts w:ascii="Comic Sans MS" w:hAnsi="Comic Sans MS"/>
                <w:sz w:val="24"/>
              </w:rPr>
              <w:t>liinavaatteet  pari</w:t>
            </w:r>
            <w:proofErr w:type="gramEnd"/>
            <w:r w:rsidR="007D5445">
              <w:rPr>
                <w:rFonts w:ascii="Comic Sans MS" w:hAnsi="Comic Sans MS"/>
                <w:sz w:val="24"/>
              </w:rPr>
              <w:t xml:space="preserve"> kertaa kuukaudessa 60 asteessa. Petauspatja ja tyynyt kannattaa pestä </w:t>
            </w:r>
            <w:r w:rsidR="00AB45F3">
              <w:rPr>
                <w:rFonts w:ascii="Comic Sans MS" w:hAnsi="Comic Sans MS"/>
                <w:sz w:val="24"/>
              </w:rPr>
              <w:t xml:space="preserve">2-4 kertaa vuodessa +60*C asteessa ja kantaa ne ulos kovalla pakkasella. </w:t>
            </w:r>
          </w:p>
        </w:tc>
      </w:tr>
    </w:tbl>
    <w:p w:rsidR="0057540A" w:rsidRDefault="0057540A" w:rsidP="0020230C">
      <w:pPr>
        <w:rPr>
          <w:rFonts w:ascii="Comic Sans MS" w:hAnsi="Comic Sans MS"/>
          <w:sz w:val="28"/>
        </w:rPr>
      </w:pPr>
    </w:p>
    <w:tbl>
      <w:tblPr>
        <w:tblStyle w:val="TaulukkoRuudukko"/>
        <w:tblW w:w="0" w:type="auto"/>
        <w:tblLook w:val="04A0"/>
      </w:tblPr>
      <w:tblGrid>
        <w:gridCol w:w="9166"/>
      </w:tblGrid>
      <w:tr w:rsidR="00AB45F3" w:rsidTr="00AB45F3">
        <w:tc>
          <w:tcPr>
            <w:tcW w:w="9166" w:type="dxa"/>
          </w:tcPr>
          <w:p w:rsidR="00AB45F3" w:rsidRDefault="00AB45F3" w:rsidP="0020230C">
            <w:pPr>
              <w:rPr>
                <w:rFonts w:ascii="Comic Sans MS" w:hAnsi="Comic Sans MS"/>
                <w:sz w:val="28"/>
              </w:rPr>
            </w:pPr>
            <w:r w:rsidRPr="009F01AB">
              <w:rPr>
                <w:rFonts w:ascii="Comic Sans MS" w:hAnsi="Comic Sans MS"/>
              </w:rPr>
              <w:t xml:space="preserve">Jokaisesta ihmisestä hilseilee ihoa noin gramma päivässä. Se on siis hyvä ravinnonlähde pölypunkeille. Pölypunkit syövät myös omat ulosteensa useaan kertaan. Ulosteet sisältävät voimakkaita entsyymejä, jotka </w:t>
            </w:r>
            <w:r w:rsidR="009F01AB" w:rsidRPr="009F01AB">
              <w:rPr>
                <w:rFonts w:ascii="Comic Sans MS" w:hAnsi="Comic Sans MS"/>
              </w:rPr>
              <w:t xml:space="preserve">voivat altistaa ihmiselle allergialle tai astmalle. Keveät ulostepallerot leijuvat ilmassa jopa tunnin ja joutuvat ihmisen hengitysteihin tavallisen hengityksen mukana. </w:t>
            </w:r>
          </w:p>
        </w:tc>
      </w:tr>
    </w:tbl>
    <w:p w:rsidR="00AB45F3" w:rsidRDefault="00AB45F3" w:rsidP="0020230C">
      <w:pPr>
        <w:rPr>
          <w:rFonts w:ascii="Comic Sans MS" w:hAnsi="Comic Sans MS"/>
          <w:sz w:val="28"/>
        </w:rPr>
      </w:pPr>
    </w:p>
    <w:p w:rsidR="00E30B57" w:rsidRDefault="00AD0A28" w:rsidP="0020230C">
      <w:pPr>
        <w:rPr>
          <w:rFonts w:ascii="Comic Sans MS" w:hAnsi="Comic Sans MS"/>
          <w:sz w:val="28"/>
        </w:rPr>
      </w:pPr>
      <w:r w:rsidRPr="00AD0A28">
        <w:rPr>
          <w:rFonts w:ascii="Comic Sans MS" w:hAnsi="Comic Sans MS"/>
          <w:sz w:val="28"/>
        </w:rPr>
        <w:pict>
          <v:shape id="_x0000_i1035" type="#_x0000_t136" style="width:411.35pt;height:36.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uutiainen "/>
          </v:shape>
        </w:pict>
      </w:r>
    </w:p>
    <w:p w:rsidR="00E30B57" w:rsidRDefault="00B14CB1" w:rsidP="0020230C">
      <w:pPr>
        <w:rPr>
          <w:rFonts w:ascii="Comic Sans MS" w:hAnsi="Comic Sans MS"/>
          <w:sz w:val="28"/>
        </w:rPr>
      </w:pPr>
      <w:r>
        <w:rPr>
          <w:rFonts w:ascii="Comic Sans MS" w:hAnsi="Comic Sans MS"/>
          <w:sz w:val="28"/>
        </w:rPr>
        <w:t xml:space="preserve">3-4 mm. Naaras hyvin litteä ja kaksi kertaa suurempi kuin koiras. </w:t>
      </w:r>
      <w:proofErr w:type="gramStart"/>
      <w:r>
        <w:rPr>
          <w:rFonts w:ascii="Comic Sans MS" w:hAnsi="Comic Sans MS"/>
          <w:sz w:val="28"/>
        </w:rPr>
        <w:t>Eturuumis musta ja takaruumis punaruskea.</w:t>
      </w:r>
      <w:proofErr w:type="gramEnd"/>
      <w:r>
        <w:rPr>
          <w:rFonts w:ascii="Comic Sans MS" w:hAnsi="Comic Sans MS"/>
          <w:sz w:val="28"/>
        </w:rPr>
        <w:t xml:space="preserve"> Imee verta nisäkkäistä, matelijoista ja linnuista. Puutiainen löytää uhrinsa kiipeämällä heinänkorren kärkeen matalassa kasvustossa. Se tarttuu ohikulkevan eläimen turkkiin, poraa imukärsänsä </w:t>
      </w:r>
      <w:r w:rsidR="00963EAC">
        <w:rPr>
          <w:rFonts w:ascii="Comic Sans MS" w:hAnsi="Comic Sans MS"/>
          <w:sz w:val="28"/>
        </w:rPr>
        <w:t xml:space="preserve">pehmeän ihon lävitse ja imee sen verta 5-6 päivän ajan. Vaaleanruskea toukka on tuskin nuppineulan päätä suurempi ja sillä on vain kolme raajaparia. Se imee </w:t>
      </w:r>
      <w:r w:rsidR="00D01BAF">
        <w:rPr>
          <w:rFonts w:ascii="Comic Sans MS" w:hAnsi="Comic Sans MS"/>
          <w:sz w:val="28"/>
        </w:rPr>
        <w:t>verta pikkunisäkkäistä</w:t>
      </w:r>
      <w:r w:rsidR="00963EAC">
        <w:rPr>
          <w:rFonts w:ascii="Comic Sans MS" w:hAnsi="Comic Sans MS"/>
          <w:sz w:val="28"/>
        </w:rPr>
        <w:t>. Nymfit ovat noin 2 mm:n pituisia</w:t>
      </w:r>
      <w:r w:rsidR="00D01BAF">
        <w:rPr>
          <w:rFonts w:ascii="Comic Sans MS" w:hAnsi="Comic Sans MS"/>
          <w:sz w:val="28"/>
        </w:rPr>
        <w:t xml:space="preserve">, tummempia ja niillä on neljä raajaparia. Ne imevät verta muun muassa koirista, linnuista, kauriista, ja ihmisistä. Nymfit </w:t>
      </w:r>
      <w:r w:rsidR="00FC5AA1">
        <w:rPr>
          <w:rFonts w:ascii="Comic Sans MS" w:hAnsi="Comic Sans MS"/>
          <w:sz w:val="28"/>
        </w:rPr>
        <w:t>kehittyvät aikuisiksi 2-5</w:t>
      </w:r>
      <w:r w:rsidR="00D01BAF">
        <w:rPr>
          <w:rFonts w:ascii="Comic Sans MS" w:hAnsi="Comic Sans MS"/>
          <w:sz w:val="28"/>
        </w:rPr>
        <w:t xml:space="preserve">–vuotiaina, ja tarvitsevat siihen vähintään kolme ateriaa. </w:t>
      </w:r>
    </w:p>
    <w:p w:rsidR="00E30B57" w:rsidRDefault="00E30B57" w:rsidP="0020230C">
      <w:pPr>
        <w:rPr>
          <w:rFonts w:ascii="Comic Sans MS" w:hAnsi="Comic Sans MS"/>
          <w:sz w:val="28"/>
        </w:rPr>
      </w:pPr>
      <w:r>
        <w:rPr>
          <w:rFonts w:ascii="Comic Sans MS" w:hAnsi="Comic Sans MS"/>
          <w:noProof/>
          <w:sz w:val="28"/>
          <w:lang w:eastAsia="fi-FI"/>
        </w:rPr>
        <w:drawing>
          <wp:inline distT="0" distB="0" distL="0" distR="0">
            <wp:extent cx="2619375" cy="1743075"/>
            <wp:effectExtent l="19050" t="0" r="9525" b="0"/>
            <wp:docPr id="28" name="Kuva 27" descr="puuti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utiainen.jpg"/>
                    <pic:cNvPicPr/>
                  </pic:nvPicPr>
                  <pic:blipFill>
                    <a:blip r:embed="rId31" cstate="print"/>
                    <a:stretch>
                      <a:fillRect/>
                    </a:stretch>
                  </pic:blipFill>
                  <pic:spPr>
                    <a:xfrm>
                      <a:off x="0" y="0"/>
                      <a:ext cx="2619375" cy="1743075"/>
                    </a:xfrm>
                    <a:prstGeom prst="rect">
                      <a:avLst/>
                    </a:prstGeom>
                  </pic:spPr>
                </pic:pic>
              </a:graphicData>
            </a:graphic>
          </wp:inline>
        </w:drawing>
      </w:r>
    </w:p>
    <w:p w:rsidR="00FC5AA1" w:rsidRDefault="00FC5AA1" w:rsidP="00FC5AA1">
      <w:pPr>
        <w:keepNext/>
      </w:pPr>
      <w:r>
        <w:rPr>
          <w:rFonts w:ascii="Comic Sans MS" w:hAnsi="Comic Sans MS"/>
          <w:noProof/>
          <w:sz w:val="28"/>
          <w:lang w:eastAsia="fi-FI"/>
        </w:rPr>
        <w:lastRenderedPageBreak/>
        <w:drawing>
          <wp:inline distT="0" distB="0" distL="0" distR="0">
            <wp:extent cx="1647163" cy="2464904"/>
            <wp:effectExtent l="19050" t="0" r="0" b="0"/>
            <wp:docPr id="30" name="Kuva 29" descr="kau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uris.jpg"/>
                    <pic:cNvPicPr/>
                  </pic:nvPicPr>
                  <pic:blipFill>
                    <a:blip r:embed="rId32" cstate="print"/>
                    <a:stretch>
                      <a:fillRect/>
                    </a:stretch>
                  </pic:blipFill>
                  <pic:spPr>
                    <a:xfrm>
                      <a:off x="0" y="0"/>
                      <a:ext cx="1647295" cy="2465102"/>
                    </a:xfrm>
                    <a:prstGeom prst="rect">
                      <a:avLst/>
                    </a:prstGeom>
                  </pic:spPr>
                </pic:pic>
              </a:graphicData>
            </a:graphic>
          </wp:inline>
        </w:drawing>
      </w:r>
    </w:p>
    <w:p w:rsidR="00FC5AA1" w:rsidRDefault="00FC5AA1" w:rsidP="00FC5AA1">
      <w:pPr>
        <w:pStyle w:val="Kuvanotsikko"/>
        <w:rPr>
          <w:rFonts w:ascii="Comic Sans MS" w:hAnsi="Comic Sans MS"/>
          <w:sz w:val="28"/>
        </w:rPr>
      </w:pPr>
      <w:r>
        <w:t xml:space="preserve">Kuva </w:t>
      </w:r>
      <w:fldSimple w:instr=" SEQ Kuva \* ARABIC ">
        <w:r w:rsidR="00AF4882">
          <w:rPr>
            <w:noProof/>
          </w:rPr>
          <w:t>9</w:t>
        </w:r>
      </w:fldSimple>
      <w:r>
        <w:t xml:space="preserve"> kauris</w:t>
      </w:r>
    </w:p>
    <w:p w:rsidR="00E30B57" w:rsidRDefault="00E30B57" w:rsidP="0020230C">
      <w:pPr>
        <w:rPr>
          <w:rFonts w:ascii="Comic Sans MS" w:hAnsi="Comic Sans MS"/>
          <w:sz w:val="28"/>
        </w:rPr>
      </w:pPr>
      <w:r>
        <w:rPr>
          <w:rFonts w:ascii="Comic Sans MS" w:hAnsi="Comic Sans MS"/>
          <w:noProof/>
          <w:sz w:val="28"/>
          <w:lang w:eastAsia="fi-FI"/>
        </w:rPr>
        <w:drawing>
          <wp:inline distT="0" distB="0" distL="0" distR="0">
            <wp:extent cx="3793436" cy="1820849"/>
            <wp:effectExtent l="19050" t="0" r="0" b="0"/>
            <wp:docPr id="29" name="Kuva 28" descr="puutiaisen kas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utiaisen kasvu.png"/>
                    <pic:cNvPicPr/>
                  </pic:nvPicPr>
                  <pic:blipFill>
                    <a:blip r:embed="rId33" cstate="print"/>
                    <a:stretch>
                      <a:fillRect/>
                    </a:stretch>
                  </pic:blipFill>
                  <pic:spPr>
                    <a:xfrm>
                      <a:off x="0" y="0"/>
                      <a:ext cx="3792383" cy="1820344"/>
                    </a:xfrm>
                    <a:prstGeom prst="rect">
                      <a:avLst/>
                    </a:prstGeom>
                  </pic:spPr>
                </pic:pic>
              </a:graphicData>
            </a:graphic>
          </wp:inline>
        </w:drawing>
      </w:r>
    </w:p>
    <w:p w:rsidR="003B0524" w:rsidRPr="003B4512" w:rsidRDefault="003B4512" w:rsidP="0020230C">
      <w:pPr>
        <w:rPr>
          <w:rFonts w:ascii="Comic Sans MS" w:hAnsi="Comic Sans MS"/>
          <w:sz w:val="48"/>
        </w:rPr>
      </w:pPr>
      <w:r w:rsidRPr="003B4512">
        <w:rPr>
          <w:rFonts w:ascii="Comic Sans MS" w:hAnsi="Comic Sans MS"/>
          <w:b/>
          <w:sz w:val="28"/>
        </w:rPr>
        <w:t>Koiranpunkki</w:t>
      </w:r>
      <w:r>
        <w:rPr>
          <w:rFonts w:ascii="Comic Sans MS" w:hAnsi="Comic Sans MS"/>
          <w:sz w:val="28"/>
        </w:rPr>
        <w:t xml:space="preserve">, </w:t>
      </w:r>
      <w:proofErr w:type="spellStart"/>
      <w:r w:rsidRPr="003B4512">
        <w:rPr>
          <w:rFonts w:ascii="Comic Sans MS" w:hAnsi="Comic Sans MS" w:cs="Arial"/>
          <w:b/>
          <w:bCs/>
          <w:i/>
          <w:iCs/>
          <w:color w:val="000000"/>
          <w:sz w:val="28"/>
          <w:szCs w:val="16"/>
          <w:shd w:val="clear" w:color="auto" w:fill="F9F9F9"/>
        </w:rPr>
        <w:t>Rhipicephalus</w:t>
      </w:r>
      <w:proofErr w:type="spellEnd"/>
      <w:r w:rsidRPr="003B4512">
        <w:rPr>
          <w:rFonts w:ascii="Comic Sans MS" w:hAnsi="Comic Sans MS" w:cs="Arial"/>
          <w:b/>
          <w:bCs/>
          <w:i/>
          <w:iCs/>
          <w:color w:val="000000"/>
          <w:sz w:val="28"/>
          <w:szCs w:val="16"/>
          <w:shd w:val="clear" w:color="auto" w:fill="F9F9F9"/>
        </w:rPr>
        <w:t xml:space="preserve"> </w:t>
      </w:r>
      <w:proofErr w:type="spellStart"/>
      <w:r w:rsidRPr="003B4512">
        <w:rPr>
          <w:rFonts w:ascii="Comic Sans MS" w:hAnsi="Comic Sans MS" w:cs="Arial"/>
          <w:b/>
          <w:bCs/>
          <w:i/>
          <w:iCs/>
          <w:color w:val="000000"/>
          <w:sz w:val="28"/>
          <w:szCs w:val="16"/>
          <w:shd w:val="clear" w:color="auto" w:fill="F9F9F9"/>
        </w:rPr>
        <w:t>sanguineus</w:t>
      </w:r>
      <w:proofErr w:type="spellEnd"/>
      <w:r>
        <w:rPr>
          <w:rFonts w:ascii="Comic Sans MS" w:hAnsi="Comic Sans MS" w:cs="Arial"/>
          <w:bCs/>
          <w:iCs/>
          <w:color w:val="000000"/>
          <w:sz w:val="28"/>
          <w:szCs w:val="16"/>
          <w:shd w:val="clear" w:color="auto" w:fill="F9F9F9"/>
        </w:rPr>
        <w:t xml:space="preserve">, on samanlainen, mutta paljon harvinaisempi laji. Siinä on </w:t>
      </w:r>
      <w:r w:rsidR="003C7287">
        <w:rPr>
          <w:rFonts w:ascii="Comic Sans MS" w:hAnsi="Comic Sans MS" w:cs="Arial"/>
          <w:bCs/>
          <w:iCs/>
          <w:color w:val="000000"/>
          <w:sz w:val="28"/>
          <w:szCs w:val="16"/>
          <w:shd w:val="clear" w:color="auto" w:fill="F9F9F9"/>
        </w:rPr>
        <w:t xml:space="preserve">ruskealla pohjalla vaaleita kirjailuja. Koiranpunkki vaivaa nimensä mukaisesti erityisesti koiria., mutta voi kiinnittyä myös kissoihin ja ihmisiin. Se tulee vaivattomasti toimeen myös keskuslämmitettyjen asuntojen kuivassa ilmassa. Munat ovat punaisia ja ne piilotetaan lattianrakoihin, listojen taakse tai tapetin alle. </w:t>
      </w:r>
    </w:p>
    <w:p w:rsidR="003B0524" w:rsidRDefault="00AF05C7" w:rsidP="0020230C">
      <w:pPr>
        <w:rPr>
          <w:rFonts w:ascii="Comic Sans MS" w:hAnsi="Comic Sans MS"/>
          <w:sz w:val="28"/>
        </w:rPr>
      </w:pPr>
      <w:r>
        <w:rPr>
          <w:rFonts w:ascii="Comic Sans MS" w:hAnsi="Comic Sans MS"/>
          <w:noProof/>
          <w:sz w:val="28"/>
          <w:lang w:eastAsia="fi-FI"/>
        </w:rPr>
        <w:drawing>
          <wp:inline distT="0" distB="0" distL="0" distR="0">
            <wp:extent cx="1104634" cy="1550504"/>
            <wp:effectExtent l="19050" t="0" r="266" b="0"/>
            <wp:docPr id="32" name="Kuva 30" descr="koiranpun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iranpunkki.jpg"/>
                    <pic:cNvPicPr/>
                  </pic:nvPicPr>
                  <pic:blipFill>
                    <a:blip r:embed="rId34" cstate="print"/>
                    <a:stretch>
                      <a:fillRect/>
                    </a:stretch>
                  </pic:blipFill>
                  <pic:spPr>
                    <a:xfrm>
                      <a:off x="0" y="0"/>
                      <a:ext cx="1105580" cy="1551832"/>
                    </a:xfrm>
                    <a:prstGeom prst="rect">
                      <a:avLst/>
                    </a:prstGeom>
                  </pic:spPr>
                </pic:pic>
              </a:graphicData>
            </a:graphic>
          </wp:inline>
        </w:drawing>
      </w:r>
    </w:p>
    <w:tbl>
      <w:tblPr>
        <w:tblStyle w:val="TaulukkoRuudukko"/>
        <w:tblW w:w="0" w:type="auto"/>
        <w:tblLook w:val="04A0"/>
      </w:tblPr>
      <w:tblGrid>
        <w:gridCol w:w="9166"/>
      </w:tblGrid>
      <w:tr w:rsidR="00AF05C7" w:rsidTr="00AF05C7">
        <w:tc>
          <w:tcPr>
            <w:tcW w:w="9166" w:type="dxa"/>
          </w:tcPr>
          <w:p w:rsidR="00AF05C7" w:rsidRDefault="00AF05C7" w:rsidP="0020230C">
            <w:pPr>
              <w:rPr>
                <w:rFonts w:ascii="Comic Sans MS" w:hAnsi="Comic Sans MS"/>
                <w:sz w:val="28"/>
              </w:rPr>
            </w:pPr>
            <w:r>
              <w:rPr>
                <w:rFonts w:ascii="Comic Sans MS" w:hAnsi="Comic Sans MS"/>
                <w:sz w:val="28"/>
              </w:rPr>
              <w:lastRenderedPageBreak/>
              <w:t>Puutiainen voi tartuttaa ihmiseen borrelioosin</w:t>
            </w:r>
            <w:r w:rsidR="003A001C">
              <w:rPr>
                <w:rStyle w:val="Alaviitteenviite"/>
                <w:rFonts w:ascii="Comic Sans MS" w:hAnsi="Comic Sans MS"/>
                <w:sz w:val="28"/>
              </w:rPr>
              <w:footnoteReference w:id="11"/>
            </w:r>
            <w:r>
              <w:rPr>
                <w:rFonts w:ascii="Comic Sans MS" w:hAnsi="Comic Sans MS"/>
                <w:sz w:val="28"/>
              </w:rPr>
              <w:t xml:space="preserve">, joka aiheuttaa vaarallisen aivonkalvontulehduksen. Taudin aiheuttaa borrelia-bakteeri, joka </w:t>
            </w:r>
            <w:r w:rsidR="00A665BA">
              <w:rPr>
                <w:rFonts w:ascii="Comic Sans MS" w:hAnsi="Comic Sans MS"/>
                <w:sz w:val="28"/>
              </w:rPr>
              <w:t xml:space="preserve">leviää puutiaisen syljen välityksellä. </w:t>
            </w:r>
            <w:r w:rsidR="00A665BA" w:rsidRPr="003A001C">
              <w:rPr>
                <w:rFonts w:ascii="Comic Sans MS" w:hAnsi="Comic Sans MS"/>
                <w:sz w:val="28"/>
                <w:highlight w:val="yellow"/>
              </w:rPr>
              <w:t xml:space="preserve">Jos punkin irrottaa ihosta 24 tunnin sisällä sen kiinnittymisestä, bakteerit eivät ehdi verenkiertoon. </w:t>
            </w:r>
            <w:proofErr w:type="gramStart"/>
            <w:r w:rsidR="00A665BA" w:rsidRPr="003A001C">
              <w:rPr>
                <w:rFonts w:ascii="Comic Sans MS" w:hAnsi="Comic Sans MS"/>
                <w:sz w:val="28"/>
                <w:highlight w:val="yellow"/>
              </w:rPr>
              <w:t xml:space="preserve">Siksi punkit on irrotettava nopeasti Borreoloosin ensimmäinen oire </w:t>
            </w:r>
            <w:r w:rsidR="003A001C" w:rsidRPr="003A001C">
              <w:rPr>
                <w:rFonts w:ascii="Comic Sans MS" w:hAnsi="Comic Sans MS"/>
                <w:sz w:val="28"/>
                <w:highlight w:val="yellow"/>
              </w:rPr>
              <w:t>on rengasmainen ihottuma puremakohdan ympärillä.</w:t>
            </w:r>
            <w:proofErr w:type="gramEnd"/>
            <w:r w:rsidR="003A001C" w:rsidRPr="003A001C">
              <w:rPr>
                <w:rFonts w:ascii="Comic Sans MS" w:hAnsi="Comic Sans MS"/>
                <w:sz w:val="28"/>
                <w:highlight w:val="yellow"/>
              </w:rPr>
              <w:t xml:space="preserve"> Silloin on otettava yhteys lääkäriin</w:t>
            </w:r>
            <w:proofErr w:type="gramStart"/>
            <w:r w:rsidR="003A001C" w:rsidRPr="003A001C">
              <w:rPr>
                <w:rFonts w:ascii="Comic Sans MS" w:hAnsi="Comic Sans MS"/>
                <w:sz w:val="28"/>
                <w:highlight w:val="yellow"/>
              </w:rPr>
              <w:t>!!!!</w:t>
            </w:r>
            <w:proofErr w:type="gramEnd"/>
            <w:r w:rsidR="003A001C">
              <w:rPr>
                <w:rFonts w:ascii="Comic Sans MS" w:hAnsi="Comic Sans MS"/>
                <w:sz w:val="28"/>
              </w:rPr>
              <w:t xml:space="preserve"> </w:t>
            </w:r>
          </w:p>
          <w:p w:rsidR="003A001C" w:rsidRDefault="003A001C" w:rsidP="0020230C">
            <w:pPr>
              <w:rPr>
                <w:rFonts w:ascii="Comic Sans MS" w:hAnsi="Comic Sans MS"/>
                <w:sz w:val="28"/>
              </w:rPr>
            </w:pPr>
          </w:p>
          <w:p w:rsidR="003A001C" w:rsidRDefault="003A001C" w:rsidP="0020230C">
            <w:pPr>
              <w:rPr>
                <w:rFonts w:ascii="Comic Sans MS" w:hAnsi="Comic Sans MS"/>
                <w:sz w:val="28"/>
              </w:rPr>
            </w:pPr>
            <w:r>
              <w:rPr>
                <w:rFonts w:ascii="Comic Sans MS" w:hAnsi="Comic Sans MS"/>
                <w:noProof/>
                <w:sz w:val="28"/>
                <w:lang w:eastAsia="fi-FI"/>
              </w:rPr>
              <w:drawing>
                <wp:inline distT="0" distB="0" distL="0" distR="0">
                  <wp:extent cx="1173646" cy="967084"/>
                  <wp:effectExtent l="19050" t="0" r="7454" b="0"/>
                  <wp:docPr id="33" name="Kuva 32" descr="borrelia lymfostooma posk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relia lymfostooma poskella.jpg"/>
                          <pic:cNvPicPr/>
                        </pic:nvPicPr>
                        <pic:blipFill>
                          <a:blip r:embed="rId35" cstate="print"/>
                          <a:stretch>
                            <a:fillRect/>
                          </a:stretch>
                        </pic:blipFill>
                        <pic:spPr>
                          <a:xfrm>
                            <a:off x="0" y="0"/>
                            <a:ext cx="1173156" cy="966680"/>
                          </a:xfrm>
                          <a:prstGeom prst="rect">
                            <a:avLst/>
                          </a:prstGeom>
                        </pic:spPr>
                      </pic:pic>
                    </a:graphicData>
                  </a:graphic>
                </wp:inline>
              </w:drawing>
            </w:r>
          </w:p>
          <w:p w:rsidR="003A001C" w:rsidRDefault="003A001C" w:rsidP="0020230C">
            <w:pPr>
              <w:rPr>
                <w:rFonts w:ascii="Comic Sans MS" w:hAnsi="Comic Sans MS"/>
                <w:sz w:val="28"/>
              </w:rPr>
            </w:pPr>
            <w:r>
              <w:rPr>
                <w:rFonts w:ascii="Comic Sans MS" w:hAnsi="Comic Sans MS"/>
                <w:noProof/>
                <w:sz w:val="28"/>
                <w:lang w:eastAsia="fi-FI"/>
              </w:rPr>
              <w:drawing>
                <wp:inline distT="0" distB="0" distL="0" distR="0">
                  <wp:extent cx="1391793" cy="1129085"/>
                  <wp:effectExtent l="19050" t="0" r="0" b="0"/>
                  <wp:docPr id="34" name="Kuva 33" descr="borreoloosin oire, punoittava läiskä iho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reoloosin oire, punoittava läiskä iholla.jpg"/>
                          <pic:cNvPicPr/>
                        </pic:nvPicPr>
                        <pic:blipFill>
                          <a:blip r:embed="rId36" cstate="print"/>
                          <a:stretch>
                            <a:fillRect/>
                          </a:stretch>
                        </pic:blipFill>
                        <pic:spPr>
                          <a:xfrm>
                            <a:off x="0" y="0"/>
                            <a:ext cx="1391673" cy="1128988"/>
                          </a:xfrm>
                          <a:prstGeom prst="rect">
                            <a:avLst/>
                          </a:prstGeom>
                        </pic:spPr>
                      </pic:pic>
                    </a:graphicData>
                  </a:graphic>
                </wp:inline>
              </w:drawing>
            </w:r>
          </w:p>
          <w:p w:rsidR="002B716E" w:rsidRDefault="002B716E" w:rsidP="0020230C">
            <w:pPr>
              <w:rPr>
                <w:rFonts w:ascii="Comic Sans MS" w:hAnsi="Comic Sans MS"/>
                <w:sz w:val="28"/>
              </w:rPr>
            </w:pPr>
            <w:r>
              <w:rPr>
                <w:rFonts w:ascii="Comic Sans MS" w:hAnsi="Comic Sans MS"/>
                <w:noProof/>
                <w:sz w:val="28"/>
                <w:lang w:eastAsia="fi-FI"/>
              </w:rPr>
              <w:drawing>
                <wp:inline distT="0" distB="0" distL="0" distR="0">
                  <wp:extent cx="2619375" cy="1743075"/>
                  <wp:effectExtent l="19050" t="0" r="9525" b="0"/>
                  <wp:docPr id="35" name="Kuva 34" descr="borrelio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relioosi.jpg"/>
                          <pic:cNvPicPr/>
                        </pic:nvPicPr>
                        <pic:blipFill>
                          <a:blip r:embed="rId37" cstate="print"/>
                          <a:stretch>
                            <a:fillRect/>
                          </a:stretch>
                        </pic:blipFill>
                        <pic:spPr>
                          <a:xfrm>
                            <a:off x="0" y="0"/>
                            <a:ext cx="2619375" cy="1743075"/>
                          </a:xfrm>
                          <a:prstGeom prst="rect">
                            <a:avLst/>
                          </a:prstGeom>
                        </pic:spPr>
                      </pic:pic>
                    </a:graphicData>
                  </a:graphic>
                </wp:inline>
              </w:drawing>
            </w:r>
          </w:p>
        </w:tc>
      </w:tr>
    </w:tbl>
    <w:p w:rsidR="00AF05C7" w:rsidRDefault="00AF05C7" w:rsidP="0020230C">
      <w:pPr>
        <w:rPr>
          <w:rFonts w:ascii="Comic Sans MS" w:hAnsi="Comic Sans MS"/>
          <w:sz w:val="28"/>
        </w:rPr>
      </w:pPr>
    </w:p>
    <w:tbl>
      <w:tblPr>
        <w:tblStyle w:val="TaulukkoRuudukko"/>
        <w:tblW w:w="0" w:type="auto"/>
        <w:tblLook w:val="04A0"/>
      </w:tblPr>
      <w:tblGrid>
        <w:gridCol w:w="9166"/>
      </w:tblGrid>
      <w:tr w:rsidR="002B716E" w:rsidTr="002B716E">
        <w:tc>
          <w:tcPr>
            <w:tcW w:w="9166" w:type="dxa"/>
          </w:tcPr>
          <w:p w:rsidR="002B716E" w:rsidRDefault="003236A3" w:rsidP="0020230C">
            <w:pPr>
              <w:rPr>
                <w:rFonts w:ascii="Comic Sans MS" w:hAnsi="Comic Sans MS"/>
                <w:sz w:val="28"/>
              </w:rPr>
            </w:pPr>
            <w:r>
              <w:rPr>
                <w:rFonts w:ascii="Comic Sans MS" w:hAnsi="Comic Sans MS"/>
                <w:sz w:val="28"/>
              </w:rPr>
              <w:t xml:space="preserve">Puutiaiset eivät pudottaudu ihmisen niskaan puista, vaan ne </w:t>
            </w:r>
            <w:proofErr w:type="gramStart"/>
            <w:r>
              <w:rPr>
                <w:rFonts w:ascii="Comic Sans MS" w:hAnsi="Comic Sans MS"/>
                <w:sz w:val="28"/>
              </w:rPr>
              <w:t>istuvat  usein</w:t>
            </w:r>
            <w:proofErr w:type="gramEnd"/>
            <w:r>
              <w:rPr>
                <w:rFonts w:ascii="Comic Sans MS" w:hAnsi="Comic Sans MS"/>
                <w:sz w:val="28"/>
              </w:rPr>
              <w:t xml:space="preserve"> heinänkorren päässä varjoisassa paikassa. Puutiainen reagoi lämpötilan ja ilmanpaineen muutoksiin sekä liikkeeseen. Näin se havaitsee lähestyvän eläimen. Kun se löytää turkin alta paljaan kohdan, se poraa imukärsänsä lävitse ja aloittaa imemisen. Sylki toimii puudutusaineena, joten puutiaisen purema on täysin kivuton ja punkki saa ruokarauhan. </w:t>
            </w:r>
            <w:r w:rsidR="00244E82">
              <w:rPr>
                <w:rFonts w:ascii="Comic Sans MS" w:hAnsi="Comic Sans MS"/>
                <w:sz w:val="28"/>
              </w:rPr>
              <w:t xml:space="preserve">Veren täyttämä puutiainen paisuu tuoreen kokoiseksi. </w:t>
            </w:r>
          </w:p>
          <w:p w:rsidR="00244E82" w:rsidRDefault="00244E82" w:rsidP="0020230C">
            <w:pPr>
              <w:rPr>
                <w:rFonts w:ascii="Comic Sans MS" w:hAnsi="Comic Sans MS"/>
                <w:sz w:val="28"/>
              </w:rPr>
            </w:pPr>
            <w:r>
              <w:rPr>
                <w:rFonts w:ascii="Comic Sans MS" w:hAnsi="Comic Sans MS"/>
                <w:noProof/>
                <w:sz w:val="28"/>
                <w:lang w:eastAsia="fi-FI"/>
              </w:rPr>
              <w:lastRenderedPageBreak/>
              <w:drawing>
                <wp:inline distT="0" distB="0" distL="0" distR="0">
                  <wp:extent cx="2371725" cy="1695450"/>
                  <wp:effectExtent l="19050" t="0" r="9525" b="0"/>
                  <wp:docPr id="36" name="Kuva 35" descr="puutiasen kie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utiasen kierto.jpg"/>
                          <pic:cNvPicPr/>
                        </pic:nvPicPr>
                        <pic:blipFill>
                          <a:blip r:embed="rId38" cstate="print"/>
                          <a:stretch>
                            <a:fillRect/>
                          </a:stretch>
                        </pic:blipFill>
                        <pic:spPr>
                          <a:xfrm>
                            <a:off x="0" y="0"/>
                            <a:ext cx="2371725" cy="1695450"/>
                          </a:xfrm>
                          <a:prstGeom prst="rect">
                            <a:avLst/>
                          </a:prstGeom>
                        </pic:spPr>
                      </pic:pic>
                    </a:graphicData>
                  </a:graphic>
                </wp:inline>
              </w:drawing>
            </w:r>
          </w:p>
          <w:p w:rsidR="007F0407" w:rsidRDefault="007F0407" w:rsidP="0020230C">
            <w:pPr>
              <w:rPr>
                <w:rFonts w:ascii="Comic Sans MS" w:hAnsi="Comic Sans MS"/>
                <w:sz w:val="28"/>
              </w:rPr>
            </w:pPr>
            <w:r>
              <w:rPr>
                <w:rFonts w:ascii="Arial" w:hAnsi="Arial" w:cs="Arial"/>
                <w:color w:val="222222"/>
                <w:sz w:val="15"/>
                <w:szCs w:val="15"/>
                <w:shd w:val="clear" w:color="auto" w:fill="F8F9FA"/>
              </w:rPr>
              <w:t>Vasemmalta oikealle:</w:t>
            </w:r>
            <w:r>
              <w:rPr>
                <w:rFonts w:ascii="Arial" w:hAnsi="Arial" w:cs="Arial"/>
                <w:color w:val="222222"/>
                <w:sz w:val="15"/>
                <w:szCs w:val="15"/>
              </w:rPr>
              <w:br/>
            </w:r>
            <w:proofErr w:type="spellStart"/>
            <w:r>
              <w:rPr>
                <w:rFonts w:ascii="Arial" w:hAnsi="Arial" w:cs="Arial"/>
                <w:color w:val="222222"/>
                <w:sz w:val="15"/>
                <w:szCs w:val="15"/>
                <w:shd w:val="clear" w:color="auto" w:fill="F8F9FA"/>
              </w:rPr>
              <w:t>Larva</w:t>
            </w:r>
            <w:proofErr w:type="spellEnd"/>
            <w:r>
              <w:rPr>
                <w:rFonts w:ascii="Arial" w:hAnsi="Arial" w:cs="Arial"/>
                <w:color w:val="222222"/>
                <w:sz w:val="15"/>
                <w:szCs w:val="15"/>
                <w:shd w:val="clear" w:color="auto" w:fill="F8F9FA"/>
              </w:rPr>
              <w:t xml:space="preserve"> / </w:t>
            </w:r>
            <w:proofErr w:type="spellStart"/>
            <w:r>
              <w:rPr>
                <w:rFonts w:ascii="Arial" w:hAnsi="Arial" w:cs="Arial"/>
                <w:color w:val="222222"/>
                <w:sz w:val="15"/>
                <w:szCs w:val="15"/>
                <w:shd w:val="clear" w:color="auto" w:fill="F8F9FA"/>
              </w:rPr>
              <w:t>larva</w:t>
            </w:r>
            <w:proofErr w:type="spellEnd"/>
            <w:r>
              <w:rPr>
                <w:rFonts w:ascii="Arial" w:hAnsi="Arial" w:cs="Arial"/>
                <w:color w:val="222222"/>
                <w:sz w:val="15"/>
                <w:szCs w:val="15"/>
                <w:shd w:val="clear" w:color="auto" w:fill="F8F9FA"/>
              </w:rPr>
              <w:t xml:space="preserve"> veriaterian jälkeen;</w:t>
            </w:r>
            <w:r>
              <w:rPr>
                <w:rFonts w:ascii="Arial" w:hAnsi="Arial" w:cs="Arial"/>
                <w:color w:val="222222"/>
                <w:sz w:val="15"/>
                <w:szCs w:val="15"/>
              </w:rPr>
              <w:br/>
            </w:r>
            <w:r>
              <w:rPr>
                <w:rFonts w:ascii="Arial" w:hAnsi="Arial" w:cs="Arial"/>
                <w:color w:val="222222"/>
                <w:sz w:val="15"/>
                <w:szCs w:val="15"/>
                <w:shd w:val="clear" w:color="auto" w:fill="F8F9FA"/>
              </w:rPr>
              <w:t>nymfi / nymfi veriaterian jälkeen;</w:t>
            </w:r>
            <w:r>
              <w:rPr>
                <w:rFonts w:ascii="Arial" w:hAnsi="Arial" w:cs="Arial"/>
                <w:color w:val="222222"/>
                <w:sz w:val="15"/>
                <w:szCs w:val="15"/>
              </w:rPr>
              <w:br/>
            </w:r>
            <w:r>
              <w:rPr>
                <w:rFonts w:ascii="Arial" w:hAnsi="Arial" w:cs="Arial"/>
                <w:color w:val="222222"/>
                <w:sz w:val="15"/>
                <w:szCs w:val="15"/>
                <w:shd w:val="clear" w:color="auto" w:fill="F8F9FA"/>
              </w:rPr>
              <w:t>koiras ja naaras;</w:t>
            </w:r>
            <w:r>
              <w:rPr>
                <w:rFonts w:ascii="Arial" w:hAnsi="Arial" w:cs="Arial"/>
                <w:color w:val="222222"/>
                <w:sz w:val="15"/>
                <w:szCs w:val="15"/>
              </w:rPr>
              <w:br/>
            </w:r>
            <w:r>
              <w:rPr>
                <w:rFonts w:ascii="Arial" w:hAnsi="Arial" w:cs="Arial"/>
                <w:color w:val="222222"/>
                <w:sz w:val="15"/>
                <w:szCs w:val="15"/>
                <w:shd w:val="clear" w:color="auto" w:fill="F8F9FA"/>
              </w:rPr>
              <w:t>naaras veriaterian jälkeen.</w:t>
            </w:r>
          </w:p>
        </w:tc>
      </w:tr>
    </w:tbl>
    <w:p w:rsidR="002B716E" w:rsidRDefault="002B716E" w:rsidP="0020230C">
      <w:pPr>
        <w:rPr>
          <w:rFonts w:ascii="Comic Sans MS" w:hAnsi="Comic Sans MS"/>
          <w:sz w:val="28"/>
        </w:rPr>
      </w:pPr>
    </w:p>
    <w:tbl>
      <w:tblPr>
        <w:tblStyle w:val="TaulukkoRuudukko"/>
        <w:tblW w:w="0" w:type="auto"/>
        <w:tblLook w:val="04A0"/>
      </w:tblPr>
      <w:tblGrid>
        <w:gridCol w:w="9166"/>
      </w:tblGrid>
      <w:tr w:rsidR="00496B6A" w:rsidTr="00496B6A">
        <w:tc>
          <w:tcPr>
            <w:tcW w:w="9166" w:type="dxa"/>
          </w:tcPr>
          <w:p w:rsidR="00496B6A" w:rsidRDefault="00496B6A" w:rsidP="0020230C">
            <w:pPr>
              <w:rPr>
                <w:rFonts w:ascii="Comic Sans MS" w:hAnsi="Comic Sans MS"/>
                <w:sz w:val="28"/>
              </w:rPr>
            </w:pPr>
            <w:r>
              <w:rPr>
                <w:rFonts w:ascii="Comic Sans MS" w:hAnsi="Comic Sans MS"/>
                <w:sz w:val="28"/>
              </w:rPr>
              <w:t xml:space="preserve">Meillä esiintyy myös puutiaisen yleisiä sukulaislajeja. </w:t>
            </w:r>
            <w:r w:rsidRPr="00496B6A">
              <w:rPr>
                <w:rFonts w:ascii="Comic Sans MS" w:hAnsi="Comic Sans MS"/>
                <w:b/>
                <w:sz w:val="28"/>
              </w:rPr>
              <w:t xml:space="preserve">Ixodes trianguliceps </w:t>
            </w:r>
            <w:r>
              <w:rPr>
                <w:rFonts w:ascii="Comic Sans MS" w:hAnsi="Comic Sans MS"/>
                <w:sz w:val="28"/>
              </w:rPr>
              <w:t xml:space="preserve">elää lähinnä pikkunisäkkäillä, kun taas </w:t>
            </w:r>
            <w:r w:rsidRPr="00496B6A">
              <w:rPr>
                <w:rFonts w:ascii="Comic Sans MS" w:hAnsi="Comic Sans MS"/>
                <w:b/>
                <w:sz w:val="28"/>
              </w:rPr>
              <w:t>Ixodes lividus</w:t>
            </w:r>
            <w:r>
              <w:rPr>
                <w:rFonts w:ascii="Comic Sans MS" w:hAnsi="Comic Sans MS"/>
                <w:sz w:val="28"/>
              </w:rPr>
              <w:t xml:space="preserve"> suosivan lintuja. Se on yleinen ainakin törmäpääskyillä. </w:t>
            </w:r>
          </w:p>
          <w:p w:rsidR="00C911D1" w:rsidRDefault="00C911D1" w:rsidP="00C911D1">
            <w:pPr>
              <w:keepNext/>
            </w:pPr>
            <w:r>
              <w:rPr>
                <w:rFonts w:ascii="Comic Sans MS" w:hAnsi="Comic Sans MS"/>
                <w:noProof/>
                <w:sz w:val="28"/>
                <w:lang w:eastAsia="fi-FI"/>
              </w:rPr>
              <w:drawing>
                <wp:inline distT="0" distB="0" distL="0" distR="0">
                  <wp:extent cx="2705100" cy="1685925"/>
                  <wp:effectExtent l="19050" t="0" r="0" b="0"/>
                  <wp:docPr id="37" name="Kuva 36" descr="törmäpää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örmäpääsky.jpg"/>
                          <pic:cNvPicPr/>
                        </pic:nvPicPr>
                        <pic:blipFill>
                          <a:blip r:embed="rId39" cstate="print"/>
                          <a:stretch>
                            <a:fillRect/>
                          </a:stretch>
                        </pic:blipFill>
                        <pic:spPr>
                          <a:xfrm>
                            <a:off x="0" y="0"/>
                            <a:ext cx="2705100" cy="1685925"/>
                          </a:xfrm>
                          <a:prstGeom prst="rect">
                            <a:avLst/>
                          </a:prstGeom>
                        </pic:spPr>
                      </pic:pic>
                    </a:graphicData>
                  </a:graphic>
                </wp:inline>
              </w:drawing>
            </w:r>
          </w:p>
          <w:p w:rsidR="00C911D1" w:rsidRDefault="00C911D1" w:rsidP="00C911D1">
            <w:pPr>
              <w:pStyle w:val="Kuvanotsikko"/>
              <w:rPr>
                <w:rFonts w:ascii="Comic Sans MS" w:hAnsi="Comic Sans MS"/>
                <w:sz w:val="28"/>
              </w:rPr>
            </w:pPr>
            <w:r>
              <w:t xml:space="preserve">Kuva </w:t>
            </w:r>
            <w:fldSimple w:instr=" SEQ Kuva \* ARABIC ">
              <w:r w:rsidR="00AF4882">
                <w:rPr>
                  <w:noProof/>
                </w:rPr>
                <w:t>10</w:t>
              </w:r>
            </w:fldSimple>
            <w:r>
              <w:t xml:space="preserve"> törmäpääsky</w:t>
            </w:r>
          </w:p>
          <w:p w:rsidR="00496B6A" w:rsidRDefault="00496B6A" w:rsidP="0020230C">
            <w:pPr>
              <w:rPr>
                <w:rFonts w:ascii="Comic Sans MS" w:hAnsi="Comic Sans MS"/>
                <w:sz w:val="28"/>
              </w:rPr>
            </w:pPr>
          </w:p>
          <w:p w:rsidR="00C911D1" w:rsidRDefault="00C911D1" w:rsidP="00C911D1">
            <w:pPr>
              <w:keepNext/>
            </w:pPr>
            <w:r>
              <w:rPr>
                <w:rFonts w:ascii="Comic Sans MS" w:hAnsi="Comic Sans MS"/>
                <w:noProof/>
                <w:sz w:val="28"/>
                <w:lang w:eastAsia="fi-FI"/>
              </w:rPr>
              <w:drawing>
                <wp:inline distT="0" distB="0" distL="0" distR="0">
                  <wp:extent cx="2619375" cy="1743075"/>
                  <wp:effectExtent l="19050" t="0" r="9525" b="0"/>
                  <wp:docPr id="38" name="Kuva 37" descr="Ixodes triangulic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xodes trianguliceps.jpg"/>
                          <pic:cNvPicPr/>
                        </pic:nvPicPr>
                        <pic:blipFill>
                          <a:blip r:embed="rId40" cstate="print"/>
                          <a:stretch>
                            <a:fillRect/>
                          </a:stretch>
                        </pic:blipFill>
                        <pic:spPr>
                          <a:xfrm>
                            <a:off x="0" y="0"/>
                            <a:ext cx="2619375" cy="1743075"/>
                          </a:xfrm>
                          <a:prstGeom prst="rect">
                            <a:avLst/>
                          </a:prstGeom>
                        </pic:spPr>
                      </pic:pic>
                    </a:graphicData>
                  </a:graphic>
                </wp:inline>
              </w:drawing>
            </w:r>
          </w:p>
          <w:p w:rsidR="00C911D1" w:rsidRDefault="00C911D1" w:rsidP="00C911D1">
            <w:pPr>
              <w:pStyle w:val="Kuvanotsikko"/>
            </w:pPr>
            <w:r>
              <w:t xml:space="preserve">Kuva </w:t>
            </w:r>
            <w:fldSimple w:instr=" SEQ Kuva \* ARABIC ">
              <w:r w:rsidR="00AF4882">
                <w:rPr>
                  <w:noProof/>
                </w:rPr>
                <w:t>11</w:t>
              </w:r>
            </w:fldSimple>
            <w:r>
              <w:t xml:space="preserve"> ixodes trianguliceps</w:t>
            </w:r>
          </w:p>
          <w:p w:rsidR="006B0750" w:rsidRDefault="006B0750" w:rsidP="006B0750"/>
          <w:p w:rsidR="006B0750" w:rsidRDefault="006B0750" w:rsidP="006B0750">
            <w:pPr>
              <w:keepNext/>
            </w:pPr>
            <w:r>
              <w:rPr>
                <w:noProof/>
                <w:lang w:eastAsia="fi-FI"/>
              </w:rPr>
              <w:lastRenderedPageBreak/>
              <w:drawing>
                <wp:inline distT="0" distB="0" distL="0" distR="0">
                  <wp:extent cx="2619375" cy="1743075"/>
                  <wp:effectExtent l="19050" t="0" r="9525" b="0"/>
                  <wp:docPr id="39" name="Kuva 38" descr="Ixodes livi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xodes lividus.jpg"/>
                          <pic:cNvPicPr/>
                        </pic:nvPicPr>
                        <pic:blipFill>
                          <a:blip r:embed="rId41" cstate="print"/>
                          <a:stretch>
                            <a:fillRect/>
                          </a:stretch>
                        </pic:blipFill>
                        <pic:spPr>
                          <a:xfrm>
                            <a:off x="0" y="0"/>
                            <a:ext cx="2619375" cy="1743075"/>
                          </a:xfrm>
                          <a:prstGeom prst="rect">
                            <a:avLst/>
                          </a:prstGeom>
                        </pic:spPr>
                      </pic:pic>
                    </a:graphicData>
                  </a:graphic>
                </wp:inline>
              </w:drawing>
            </w:r>
          </w:p>
          <w:p w:rsidR="006B0750" w:rsidRPr="006B0750" w:rsidRDefault="006B0750" w:rsidP="006B0750">
            <w:pPr>
              <w:pStyle w:val="Kuvanotsikko"/>
            </w:pPr>
            <w:r>
              <w:t xml:space="preserve">Kuva </w:t>
            </w:r>
            <w:fldSimple w:instr=" SEQ Kuva \* ARABIC ">
              <w:r w:rsidR="00AF4882">
                <w:rPr>
                  <w:noProof/>
                </w:rPr>
                <w:t>12</w:t>
              </w:r>
            </w:fldSimple>
            <w:r>
              <w:t xml:space="preserve"> Ixodes lividus</w:t>
            </w:r>
          </w:p>
        </w:tc>
      </w:tr>
    </w:tbl>
    <w:p w:rsidR="00496B6A" w:rsidRDefault="00496B6A" w:rsidP="0020230C">
      <w:pPr>
        <w:rPr>
          <w:rFonts w:ascii="Comic Sans MS" w:hAnsi="Comic Sans MS"/>
          <w:sz w:val="28"/>
        </w:rPr>
      </w:pPr>
    </w:p>
    <w:p w:rsidR="003B0524" w:rsidRDefault="00AD0A28" w:rsidP="0020230C">
      <w:pPr>
        <w:rPr>
          <w:rFonts w:ascii="Comic Sans MS" w:hAnsi="Comic Sans MS"/>
          <w:sz w:val="28"/>
        </w:rPr>
      </w:pPr>
      <w:r w:rsidRPr="00AD0A28">
        <w:rPr>
          <w:rFonts w:ascii="Comic Sans MS" w:hAnsi="Comic Sans MS"/>
          <w:sz w:val="28"/>
        </w:rPr>
        <w:pict>
          <v:shape id="_x0000_i1036" type="#_x0000_t136" style="width:422.6pt;height:43.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Lintupuutiainen "/>
          </v:shape>
        </w:pict>
      </w:r>
    </w:p>
    <w:p w:rsidR="00737E97" w:rsidRDefault="00737E97" w:rsidP="0020230C">
      <w:pPr>
        <w:rPr>
          <w:rFonts w:ascii="Comic Sans MS" w:hAnsi="Comic Sans MS"/>
          <w:sz w:val="28"/>
        </w:rPr>
      </w:pPr>
      <w:proofErr w:type="gramStart"/>
      <w:r>
        <w:rPr>
          <w:rFonts w:ascii="Comic Sans MS" w:hAnsi="Comic Sans MS"/>
          <w:sz w:val="28"/>
        </w:rPr>
        <w:t>Noin  10</w:t>
      </w:r>
      <w:proofErr w:type="gramEnd"/>
      <w:r>
        <w:rPr>
          <w:rFonts w:ascii="Comic Sans MS" w:hAnsi="Comic Sans MS"/>
          <w:sz w:val="28"/>
        </w:rPr>
        <w:t xml:space="preserve"> mm pitkä, noin 5 mm leveä. </w:t>
      </w:r>
      <w:proofErr w:type="gramStart"/>
      <w:r>
        <w:rPr>
          <w:rFonts w:ascii="Comic Sans MS" w:hAnsi="Comic Sans MS"/>
          <w:sz w:val="28"/>
        </w:rPr>
        <w:t>Punaruskea, soikea ja nahkamaisen sitkeä.</w:t>
      </w:r>
      <w:proofErr w:type="gramEnd"/>
      <w:r>
        <w:rPr>
          <w:rFonts w:ascii="Comic Sans MS" w:hAnsi="Comic Sans MS"/>
          <w:sz w:val="28"/>
        </w:rPr>
        <w:t xml:space="preserve"> </w:t>
      </w:r>
      <w:proofErr w:type="gramStart"/>
      <w:r w:rsidR="00C20616">
        <w:rPr>
          <w:rFonts w:ascii="Comic Sans MS" w:hAnsi="Comic Sans MS"/>
          <w:sz w:val="28"/>
        </w:rPr>
        <w:t>Aterioimattomat yksilöt paperinohuita.</w:t>
      </w:r>
      <w:proofErr w:type="gramEnd"/>
      <w:r w:rsidR="00C20616">
        <w:rPr>
          <w:rFonts w:ascii="Comic Sans MS" w:hAnsi="Comic Sans MS"/>
          <w:sz w:val="28"/>
        </w:rPr>
        <w:t xml:space="preserve"> Elää kyyhkysten pesissä. Sekä aikuiset että toukat ravinnokseen lintujen verta, mutta voivat tilaisuuden tullen imeä myös ihmisverta. Runsaina esiintyessään </w:t>
      </w:r>
      <w:proofErr w:type="gramStart"/>
      <w:r w:rsidR="00C20616">
        <w:rPr>
          <w:rFonts w:ascii="Comic Sans MS" w:hAnsi="Comic Sans MS"/>
          <w:sz w:val="28"/>
        </w:rPr>
        <w:t>lintupuutiaiset  heikentävät</w:t>
      </w:r>
      <w:proofErr w:type="gramEnd"/>
      <w:r w:rsidR="00C20616">
        <w:rPr>
          <w:rFonts w:ascii="Comic Sans MS" w:hAnsi="Comic Sans MS"/>
          <w:sz w:val="28"/>
        </w:rPr>
        <w:t xml:space="preserve"> lintujen yleiskuntoa. Ne ovat pitkäikäisiä, ja niitä tavataan kyyhkysten pesissä vielä pitkään lintujen lähtemisen jälkeen. </w:t>
      </w:r>
    </w:p>
    <w:p w:rsidR="00737E97" w:rsidRDefault="00737E97" w:rsidP="0020230C">
      <w:pPr>
        <w:rPr>
          <w:rFonts w:ascii="Comic Sans MS" w:hAnsi="Comic Sans MS"/>
          <w:sz w:val="28"/>
        </w:rPr>
      </w:pPr>
      <w:r>
        <w:rPr>
          <w:rFonts w:ascii="Comic Sans MS" w:hAnsi="Comic Sans MS"/>
          <w:noProof/>
          <w:sz w:val="28"/>
          <w:lang w:eastAsia="fi-FI"/>
        </w:rPr>
        <w:drawing>
          <wp:inline distT="0" distB="0" distL="0" distR="0">
            <wp:extent cx="2638425" cy="1733550"/>
            <wp:effectExtent l="19050" t="0" r="9525" b="0"/>
            <wp:docPr id="40" name="Kuva 39" descr="lintupuutia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tupuutiainen.jpg"/>
                    <pic:cNvPicPr/>
                  </pic:nvPicPr>
                  <pic:blipFill>
                    <a:blip r:embed="rId42" cstate="print"/>
                    <a:stretch>
                      <a:fillRect/>
                    </a:stretch>
                  </pic:blipFill>
                  <pic:spPr>
                    <a:xfrm>
                      <a:off x="0" y="0"/>
                      <a:ext cx="2638425" cy="1733550"/>
                    </a:xfrm>
                    <a:prstGeom prst="rect">
                      <a:avLst/>
                    </a:prstGeom>
                  </pic:spPr>
                </pic:pic>
              </a:graphicData>
            </a:graphic>
          </wp:inline>
        </w:drawing>
      </w:r>
    </w:p>
    <w:p w:rsidR="00F761AE" w:rsidRDefault="00AD0A28" w:rsidP="0020230C">
      <w:pPr>
        <w:rPr>
          <w:rFonts w:ascii="Comic Sans MS" w:hAnsi="Comic Sans MS"/>
          <w:sz w:val="28"/>
        </w:rPr>
      </w:pPr>
      <w:r w:rsidRPr="00AD0A28">
        <w:rPr>
          <w:rFonts w:ascii="Comic Sans MS" w:hAnsi="Comic Sans MS"/>
          <w:sz w:val="28"/>
        </w:rPr>
        <w:pict>
          <v:shape id="_x0000_i1037" type="#_x0000_t136" style="width:451.4pt;height:4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Trombidium holosericeum"/>
          </v:shape>
        </w:pict>
      </w:r>
    </w:p>
    <w:p w:rsidR="00F761AE" w:rsidRDefault="00B05BC9" w:rsidP="0020230C">
      <w:pPr>
        <w:rPr>
          <w:rFonts w:ascii="Comic Sans MS" w:hAnsi="Comic Sans MS"/>
          <w:sz w:val="28"/>
        </w:rPr>
      </w:pPr>
      <w:proofErr w:type="gramStart"/>
      <w:r>
        <w:rPr>
          <w:rFonts w:ascii="Comic Sans MS" w:hAnsi="Comic Sans MS"/>
          <w:sz w:val="28"/>
        </w:rPr>
        <w:t>Noin 4 mm. Kirkkaanpunainen, pyylevä ja lyhytjalkainen.</w:t>
      </w:r>
      <w:proofErr w:type="gramEnd"/>
      <w:r>
        <w:rPr>
          <w:rFonts w:ascii="Comic Sans MS" w:hAnsi="Comic Sans MS"/>
          <w:sz w:val="28"/>
        </w:rPr>
        <w:t xml:space="preserve"> Juoksentelee tavallisesti paljaalla </w:t>
      </w:r>
      <w:proofErr w:type="gramStart"/>
      <w:r>
        <w:rPr>
          <w:rFonts w:ascii="Comic Sans MS" w:hAnsi="Comic Sans MS"/>
          <w:sz w:val="28"/>
        </w:rPr>
        <w:t>maalla,  mutta</w:t>
      </w:r>
      <w:proofErr w:type="gramEnd"/>
      <w:r>
        <w:rPr>
          <w:rFonts w:ascii="Comic Sans MS" w:hAnsi="Comic Sans MS"/>
          <w:sz w:val="28"/>
        </w:rPr>
        <w:t xml:space="preserve"> keväällä myös puunrungoilla ja kannoilla. Samettipunkit ovat petoeläimiä, jotka syövät pienempiä </w:t>
      </w:r>
      <w:r>
        <w:rPr>
          <w:rFonts w:ascii="Comic Sans MS" w:hAnsi="Comic Sans MS"/>
          <w:sz w:val="28"/>
        </w:rPr>
        <w:lastRenderedPageBreak/>
        <w:t xml:space="preserve">punkkeja, hyppyhäntäisiä ja kilpikirvoja. Toukat ovat hyönteisten ja hämähäkkien loisia. </w:t>
      </w:r>
    </w:p>
    <w:p w:rsidR="00F761AE" w:rsidRDefault="00B05BC9" w:rsidP="0020230C">
      <w:pPr>
        <w:rPr>
          <w:rFonts w:ascii="Comic Sans MS" w:hAnsi="Comic Sans MS"/>
          <w:sz w:val="28"/>
        </w:rPr>
      </w:pPr>
      <w:r>
        <w:rPr>
          <w:rFonts w:ascii="Comic Sans MS" w:hAnsi="Comic Sans MS"/>
          <w:noProof/>
          <w:sz w:val="28"/>
          <w:lang w:eastAsia="fi-FI"/>
        </w:rPr>
        <w:drawing>
          <wp:inline distT="0" distB="0" distL="0" distR="0">
            <wp:extent cx="2305050" cy="1981200"/>
            <wp:effectExtent l="19050" t="0" r="0" b="0"/>
            <wp:docPr id="42" name="Kuva 40" descr="trombidium holoseri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mbidium holosericum.jpg"/>
                    <pic:cNvPicPr/>
                  </pic:nvPicPr>
                  <pic:blipFill>
                    <a:blip r:embed="rId43" cstate="print"/>
                    <a:stretch>
                      <a:fillRect/>
                    </a:stretch>
                  </pic:blipFill>
                  <pic:spPr>
                    <a:xfrm>
                      <a:off x="0" y="0"/>
                      <a:ext cx="2305050" cy="1981200"/>
                    </a:xfrm>
                    <a:prstGeom prst="rect">
                      <a:avLst/>
                    </a:prstGeom>
                  </pic:spPr>
                </pic:pic>
              </a:graphicData>
            </a:graphic>
          </wp:inline>
        </w:drawing>
      </w:r>
    </w:p>
    <w:p w:rsidR="00255B98" w:rsidRDefault="00AD0A28" w:rsidP="0020230C">
      <w:pPr>
        <w:rPr>
          <w:rFonts w:ascii="Comic Sans MS" w:hAnsi="Comic Sans MS"/>
          <w:sz w:val="28"/>
        </w:rPr>
      </w:pPr>
      <w:r w:rsidRPr="00AD0A28">
        <w:rPr>
          <w:rFonts w:ascii="Comic Sans MS" w:hAnsi="Comic Sans MS"/>
          <w:sz w:val="28"/>
        </w:rPr>
        <w:pict>
          <v:shape id="_x0000_i1038" type="#_x0000_t136" style="width:352.5pt;height:36.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Anystis baccarum&#10;"/>
          </v:shape>
        </w:pict>
      </w:r>
    </w:p>
    <w:p w:rsidR="00255B98" w:rsidRDefault="00255B98" w:rsidP="0020230C">
      <w:pPr>
        <w:rPr>
          <w:rFonts w:ascii="Comic Sans MS" w:hAnsi="Comic Sans MS"/>
          <w:sz w:val="28"/>
        </w:rPr>
      </w:pPr>
      <w:proofErr w:type="gramStart"/>
      <w:r>
        <w:rPr>
          <w:rFonts w:ascii="Comic Sans MS" w:hAnsi="Comic Sans MS"/>
          <w:sz w:val="28"/>
        </w:rPr>
        <w:t>Noin 1 mm. Oranssinpunainen.</w:t>
      </w:r>
      <w:proofErr w:type="gramEnd"/>
      <w:r>
        <w:rPr>
          <w:rFonts w:ascii="Comic Sans MS" w:hAnsi="Comic Sans MS"/>
          <w:sz w:val="28"/>
        </w:rPr>
        <w:t xml:space="preserve"> Tavattoman vikkelä punkki, joka juoksee hyrrän lailla </w:t>
      </w:r>
      <w:proofErr w:type="gramStart"/>
      <w:r>
        <w:rPr>
          <w:rFonts w:ascii="Comic Sans MS" w:hAnsi="Comic Sans MS"/>
          <w:sz w:val="28"/>
        </w:rPr>
        <w:t>ympyräisiä reittiä</w:t>
      </w:r>
      <w:proofErr w:type="gramEnd"/>
      <w:r>
        <w:rPr>
          <w:rFonts w:ascii="Comic Sans MS" w:hAnsi="Comic Sans MS"/>
          <w:sz w:val="28"/>
        </w:rPr>
        <w:t xml:space="preserve"> kasvien lehdillä ja maassa. Pyydystää ravinnokseen erilaisia pikkueläimiä. </w:t>
      </w:r>
    </w:p>
    <w:p w:rsidR="00255B98" w:rsidRDefault="00255B98" w:rsidP="0020230C">
      <w:pPr>
        <w:rPr>
          <w:rFonts w:ascii="Comic Sans MS" w:hAnsi="Comic Sans MS"/>
          <w:sz w:val="28"/>
        </w:rPr>
      </w:pPr>
    </w:p>
    <w:p w:rsidR="00AF4882" w:rsidRDefault="00255B98" w:rsidP="0020230C">
      <w:pPr>
        <w:rPr>
          <w:rFonts w:ascii="Comic Sans MS" w:hAnsi="Comic Sans MS"/>
          <w:sz w:val="28"/>
        </w:rPr>
      </w:pPr>
      <w:r>
        <w:rPr>
          <w:rFonts w:ascii="Comic Sans MS" w:hAnsi="Comic Sans MS"/>
          <w:noProof/>
          <w:sz w:val="28"/>
          <w:lang w:eastAsia="fi-FI"/>
        </w:rPr>
        <w:drawing>
          <wp:inline distT="0" distB="0" distL="0" distR="0">
            <wp:extent cx="2590800" cy="1762125"/>
            <wp:effectExtent l="19050" t="0" r="0" b="0"/>
            <wp:docPr id="45" name="Kuva 42" descr="anystis baccarum naa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ystis baccarum naaras.jpg"/>
                    <pic:cNvPicPr/>
                  </pic:nvPicPr>
                  <pic:blipFill>
                    <a:blip r:embed="rId44" cstate="print"/>
                    <a:stretch>
                      <a:fillRect/>
                    </a:stretch>
                  </pic:blipFill>
                  <pic:spPr>
                    <a:xfrm>
                      <a:off x="0" y="0"/>
                      <a:ext cx="2590800" cy="1762125"/>
                    </a:xfrm>
                    <a:prstGeom prst="rect">
                      <a:avLst/>
                    </a:prstGeom>
                  </pic:spPr>
                </pic:pic>
              </a:graphicData>
            </a:graphic>
          </wp:inline>
        </w:drawing>
      </w:r>
    </w:p>
    <w:p w:rsidR="00FB14CC" w:rsidRDefault="00FB14CC" w:rsidP="00FB14CC">
      <w:pPr>
        <w:pStyle w:val="Kuvanotsikko"/>
      </w:pPr>
      <w:r>
        <w:t xml:space="preserve">Kuva </w:t>
      </w:r>
      <w:fldSimple w:instr=" SEQ Kuva \* ARABIC ">
        <w:r>
          <w:rPr>
            <w:noProof/>
          </w:rPr>
          <w:t>13</w:t>
        </w:r>
      </w:fldSimple>
      <w:r>
        <w:t xml:space="preserve"> naaras</w:t>
      </w:r>
    </w:p>
    <w:p w:rsidR="00F761AE" w:rsidRDefault="00FB14CC" w:rsidP="0020230C">
      <w:pPr>
        <w:rPr>
          <w:rFonts w:ascii="Comic Sans MS" w:hAnsi="Comic Sans MS"/>
          <w:sz w:val="28"/>
        </w:rPr>
      </w:pPr>
      <w:r w:rsidRPr="00FB14CC">
        <w:rPr>
          <w:rFonts w:ascii="Comic Sans MS" w:hAnsi="Comic Sans MS"/>
          <w:noProof/>
          <w:sz w:val="28"/>
          <w:lang w:eastAsia="fi-FI"/>
        </w:rPr>
        <w:drawing>
          <wp:inline distT="0" distB="0" distL="0" distR="0">
            <wp:extent cx="1242003" cy="930303"/>
            <wp:effectExtent l="19050" t="0" r="0" b="0"/>
            <wp:docPr id="15" name="Kuva 43" descr="anystis bacca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ystis baccarum.jpg"/>
                    <pic:cNvPicPr/>
                  </pic:nvPicPr>
                  <pic:blipFill>
                    <a:blip r:embed="rId45" cstate="print"/>
                    <a:stretch>
                      <a:fillRect/>
                    </a:stretch>
                  </pic:blipFill>
                  <pic:spPr>
                    <a:xfrm>
                      <a:off x="0" y="0"/>
                      <a:ext cx="1244122" cy="931890"/>
                    </a:xfrm>
                    <a:prstGeom prst="rect">
                      <a:avLst/>
                    </a:prstGeom>
                  </pic:spPr>
                </pic:pic>
              </a:graphicData>
            </a:graphic>
          </wp:inline>
        </w:drawing>
      </w:r>
    </w:p>
    <w:p w:rsidR="00AF4882" w:rsidRDefault="00AF4882" w:rsidP="00AF4882">
      <w:pPr>
        <w:keepNext/>
      </w:pPr>
    </w:p>
    <w:p w:rsidR="00AF4882" w:rsidRDefault="00AF4882" w:rsidP="00AF4882"/>
    <w:p w:rsidR="00255B98" w:rsidRDefault="00AD0A28" w:rsidP="00AF4882">
      <w:r>
        <w:lastRenderedPageBreak/>
        <w:pict>
          <v:shape id="_x0000_i1039" type="#_x0000_t136" style="width:445.75pt;height:34.4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Hedelmäpuupunkki "/>
          </v:shape>
        </w:pict>
      </w:r>
    </w:p>
    <w:p w:rsidR="00DC7210" w:rsidRDefault="00DC7210" w:rsidP="00AF4882">
      <w:pPr>
        <w:rPr>
          <w:rFonts w:ascii="Comic Sans MS" w:hAnsi="Comic Sans MS"/>
          <w:sz w:val="28"/>
        </w:rPr>
      </w:pPr>
      <w:proofErr w:type="gramStart"/>
      <w:r>
        <w:rPr>
          <w:rFonts w:ascii="Comic Sans MS" w:hAnsi="Comic Sans MS"/>
          <w:sz w:val="28"/>
        </w:rPr>
        <w:t>Noin 0.3 mm. Punainen.</w:t>
      </w:r>
      <w:proofErr w:type="gramEnd"/>
      <w:r>
        <w:rPr>
          <w:rFonts w:ascii="Comic Sans MS" w:hAnsi="Comic Sans MS"/>
          <w:sz w:val="28"/>
        </w:rPr>
        <w:t xml:space="preserve"> Tämä kehrääjäpunkki elää </w:t>
      </w:r>
      <w:r w:rsidR="00D35224">
        <w:rPr>
          <w:rFonts w:ascii="Comic Sans MS" w:hAnsi="Comic Sans MS"/>
          <w:sz w:val="28"/>
        </w:rPr>
        <w:t>lehtien alapinnalla ja imee ravinnokseen niiden solunesteitä</w:t>
      </w:r>
      <w:r w:rsidR="00D35224">
        <w:rPr>
          <w:rStyle w:val="Alaviitteenviite"/>
          <w:rFonts w:ascii="Comic Sans MS" w:hAnsi="Comic Sans MS"/>
          <w:sz w:val="28"/>
        </w:rPr>
        <w:footnoteReference w:id="12"/>
      </w:r>
      <w:r w:rsidR="00D35224">
        <w:rPr>
          <w:rFonts w:ascii="Comic Sans MS" w:hAnsi="Comic Sans MS"/>
          <w:sz w:val="28"/>
        </w:rPr>
        <w:t xml:space="preserve">. Jos punkkeja on paljon, lehdet kuivuvat ja muuttava väriään. Heikentyneet lehdet </w:t>
      </w:r>
      <w:r w:rsidR="0067498B">
        <w:rPr>
          <w:rFonts w:ascii="Comic Sans MS" w:hAnsi="Comic Sans MS"/>
          <w:sz w:val="28"/>
        </w:rPr>
        <w:t xml:space="preserve">muuttuvat ensin ruskeaksi, sitten pronssinruskeiksi ja putoavat lopulta maahan. </w:t>
      </w:r>
      <w:proofErr w:type="gramStart"/>
      <w:r w:rsidR="0067498B">
        <w:rPr>
          <w:rFonts w:ascii="Comic Sans MS" w:hAnsi="Comic Sans MS"/>
          <w:sz w:val="28"/>
        </w:rPr>
        <w:t>Hedelmäpuupunkit  voivat</w:t>
      </w:r>
      <w:proofErr w:type="gramEnd"/>
      <w:r w:rsidR="0067498B">
        <w:rPr>
          <w:rFonts w:ascii="Comic Sans MS" w:hAnsi="Comic Sans MS"/>
          <w:sz w:val="28"/>
        </w:rPr>
        <w:t xml:space="preserve"> viivyttää silmujen aukeamista ja alentaa hedelmäsatoa. Seitti erottuu paljain silmin. </w:t>
      </w:r>
    </w:p>
    <w:p w:rsidR="00116A4F" w:rsidRDefault="00116A4F" w:rsidP="00AF4882">
      <w:pPr>
        <w:rPr>
          <w:rFonts w:ascii="Comic Sans MS" w:hAnsi="Comic Sans MS"/>
          <w:sz w:val="28"/>
        </w:rPr>
      </w:pPr>
      <w:r>
        <w:rPr>
          <w:rFonts w:ascii="Comic Sans MS" w:hAnsi="Comic Sans MS"/>
          <w:noProof/>
          <w:sz w:val="28"/>
          <w:lang w:eastAsia="fi-FI"/>
        </w:rPr>
        <w:drawing>
          <wp:inline distT="0" distB="0" distL="0" distR="0">
            <wp:extent cx="2466975" cy="1847850"/>
            <wp:effectExtent l="19050" t="0" r="9525" b="0"/>
            <wp:docPr id="48" name="Kuva 47" descr="hedelmäpuupun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elmäpuupunkki.jpg"/>
                    <pic:cNvPicPr/>
                  </pic:nvPicPr>
                  <pic:blipFill>
                    <a:blip r:embed="rId46" cstate="print"/>
                    <a:stretch>
                      <a:fillRect/>
                    </a:stretch>
                  </pic:blipFill>
                  <pic:spPr>
                    <a:xfrm>
                      <a:off x="0" y="0"/>
                      <a:ext cx="2466975" cy="1847850"/>
                    </a:xfrm>
                    <a:prstGeom prst="rect">
                      <a:avLst/>
                    </a:prstGeom>
                  </pic:spPr>
                </pic:pic>
              </a:graphicData>
            </a:graphic>
          </wp:inline>
        </w:drawing>
      </w:r>
    </w:p>
    <w:p w:rsidR="00116A4F" w:rsidRPr="00DC7210" w:rsidRDefault="00116A4F" w:rsidP="00AF4882">
      <w:pPr>
        <w:rPr>
          <w:rFonts w:ascii="Comic Sans MS" w:hAnsi="Comic Sans MS"/>
          <w:sz w:val="28"/>
        </w:rPr>
      </w:pPr>
      <w:r>
        <w:rPr>
          <w:rFonts w:ascii="Comic Sans MS" w:hAnsi="Comic Sans MS"/>
          <w:noProof/>
          <w:sz w:val="28"/>
          <w:lang w:eastAsia="fi-FI"/>
        </w:rPr>
        <w:drawing>
          <wp:inline distT="0" distB="0" distL="0" distR="0">
            <wp:extent cx="1905000" cy="1905000"/>
            <wp:effectExtent l="19050" t="0" r="0" b="0"/>
            <wp:docPr id="49" name="Kuva 48" descr="hedelmäpuupunk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elmäpuupunkki2.jpg"/>
                    <pic:cNvPicPr/>
                  </pic:nvPicPr>
                  <pic:blipFill>
                    <a:blip r:embed="rId47" cstate="print"/>
                    <a:stretch>
                      <a:fillRect/>
                    </a:stretch>
                  </pic:blipFill>
                  <pic:spPr>
                    <a:xfrm>
                      <a:off x="0" y="0"/>
                      <a:ext cx="1905000" cy="1905000"/>
                    </a:xfrm>
                    <a:prstGeom prst="rect">
                      <a:avLst/>
                    </a:prstGeom>
                  </pic:spPr>
                </pic:pic>
              </a:graphicData>
            </a:graphic>
          </wp:inline>
        </w:drawing>
      </w:r>
    </w:p>
    <w:p w:rsidR="00DC7210" w:rsidRDefault="0067498B" w:rsidP="00AF4882">
      <w:r>
        <w:rPr>
          <w:noProof/>
          <w:lang w:eastAsia="fi-FI"/>
        </w:rPr>
        <w:lastRenderedPageBreak/>
        <w:drawing>
          <wp:inline distT="0" distB="0" distL="0" distR="0">
            <wp:extent cx="1905000" cy="1905000"/>
            <wp:effectExtent l="19050" t="0" r="0" b="0"/>
            <wp:docPr id="47" name="Kuva 45" descr="hedelmäpuupun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delmäpuupunkki.jpg"/>
                    <pic:cNvPicPr/>
                  </pic:nvPicPr>
                  <pic:blipFill>
                    <a:blip r:embed="rId48" cstate="print"/>
                    <a:stretch>
                      <a:fillRect/>
                    </a:stretch>
                  </pic:blipFill>
                  <pic:spPr>
                    <a:xfrm>
                      <a:off x="0" y="0"/>
                      <a:ext cx="1905000" cy="1905000"/>
                    </a:xfrm>
                    <a:prstGeom prst="rect">
                      <a:avLst/>
                    </a:prstGeom>
                  </pic:spPr>
                </pic:pic>
              </a:graphicData>
            </a:graphic>
          </wp:inline>
        </w:drawing>
      </w:r>
    </w:p>
    <w:tbl>
      <w:tblPr>
        <w:tblStyle w:val="TaulukkoRuudukko"/>
        <w:tblW w:w="0" w:type="auto"/>
        <w:tblLook w:val="04A0"/>
      </w:tblPr>
      <w:tblGrid>
        <w:gridCol w:w="9166"/>
      </w:tblGrid>
      <w:tr w:rsidR="0067498B" w:rsidTr="0067498B">
        <w:tc>
          <w:tcPr>
            <w:tcW w:w="9166" w:type="dxa"/>
          </w:tcPr>
          <w:p w:rsidR="0067498B" w:rsidRDefault="0070733C" w:rsidP="00AF4882">
            <w:r>
              <w:t>Samettipunkit</w:t>
            </w:r>
            <w:r w:rsidR="00116A4F">
              <w:rPr>
                <w:rStyle w:val="Alaviitteenviite"/>
              </w:rPr>
              <w:footnoteReference w:id="13"/>
            </w:r>
            <w:r>
              <w:t xml:space="preserve"> ovat melko suuria, räikeänvärisiä ja pehmeäruumiisia. Kehrääjäpunkit taas kutovat suojakseen erotuvan seitin. </w:t>
            </w:r>
          </w:p>
        </w:tc>
      </w:tr>
    </w:tbl>
    <w:p w:rsidR="00DC7210" w:rsidRDefault="00DC7210" w:rsidP="00AF4882"/>
    <w:p w:rsidR="0067498B" w:rsidRDefault="00AD0A28" w:rsidP="00AF4882">
      <w:r>
        <w:pict>
          <v:shape id="_x0000_i1040" type="#_x0000_t136" style="width:429.5pt;height:38.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Vihannespunkki"/>
          </v:shape>
        </w:pict>
      </w:r>
    </w:p>
    <w:p w:rsidR="00750EDB" w:rsidRPr="00C45E2B" w:rsidRDefault="00C45E2B" w:rsidP="00AF4882">
      <w:pPr>
        <w:rPr>
          <w:rFonts w:ascii="Comic Sans MS" w:hAnsi="Comic Sans MS"/>
          <w:sz w:val="28"/>
        </w:rPr>
      </w:pPr>
      <w:proofErr w:type="gramStart"/>
      <w:r>
        <w:rPr>
          <w:rFonts w:ascii="Comic Sans MS" w:hAnsi="Comic Sans MS"/>
          <w:sz w:val="28"/>
        </w:rPr>
        <w:t>Noin 0.3 mm. Ruumiin etuosa punertava, takaosa ruskeampi.</w:t>
      </w:r>
      <w:proofErr w:type="gramEnd"/>
      <w:r>
        <w:rPr>
          <w:rFonts w:ascii="Comic Sans MS" w:hAnsi="Comic Sans MS"/>
          <w:sz w:val="28"/>
        </w:rPr>
        <w:t xml:space="preserve"> Vaaleankeltaisissa jaloissa on ”punaiset”</w:t>
      </w:r>
      <w:r w:rsidR="00910A11">
        <w:rPr>
          <w:rFonts w:ascii="Comic Sans MS" w:hAnsi="Comic Sans MS"/>
          <w:sz w:val="28"/>
        </w:rPr>
        <w:t xml:space="preserve"> nilkat</w:t>
      </w:r>
      <w:r>
        <w:rPr>
          <w:rFonts w:ascii="Comic Sans MS" w:hAnsi="Comic Sans MS"/>
          <w:sz w:val="28"/>
        </w:rPr>
        <w:t xml:space="preserve">. </w:t>
      </w:r>
      <w:r w:rsidR="00910A11">
        <w:rPr>
          <w:rFonts w:ascii="Comic Sans MS" w:hAnsi="Comic Sans MS"/>
          <w:sz w:val="28"/>
        </w:rPr>
        <w:t xml:space="preserve">Tavataan kasvihuoneissa erityisesti kurkun ja tomaatin kiusana, mutta voi vaivata myös huonekasveja. Vihannespunkin vaivaaman kasvin lehdet muuttuvat ensin valkopilkkuisiksi. Myöhemmin lehti kellastuu kokonaan, kuihtuu </w:t>
      </w:r>
      <w:r w:rsidR="006B7867">
        <w:rPr>
          <w:rFonts w:ascii="Comic Sans MS" w:hAnsi="Comic Sans MS"/>
          <w:sz w:val="28"/>
        </w:rPr>
        <w:t xml:space="preserve">ja putoaa maahan. Seitti on hyvin ohutta, </w:t>
      </w:r>
      <w:proofErr w:type="gramStart"/>
      <w:r w:rsidR="006B7867">
        <w:rPr>
          <w:rFonts w:ascii="Comic Sans MS" w:hAnsi="Comic Sans MS"/>
          <w:sz w:val="28"/>
        </w:rPr>
        <w:t>mutta  selvästi</w:t>
      </w:r>
      <w:proofErr w:type="gramEnd"/>
      <w:r w:rsidR="006B7867">
        <w:rPr>
          <w:rFonts w:ascii="Comic Sans MS" w:hAnsi="Comic Sans MS"/>
          <w:sz w:val="28"/>
        </w:rPr>
        <w:t xml:space="preserve"> erottuvaa. Huonekasveilla tavataan myös muita vihannespunkin lähisukulaisia. Niiden väri vaihtelee punertavasta vihertävään ja ne kutovat valkoista tai punaista seittiä. Myös </w:t>
      </w:r>
      <w:r w:rsidR="00BA172E">
        <w:rPr>
          <w:rFonts w:ascii="Comic Sans MS" w:hAnsi="Comic Sans MS"/>
          <w:sz w:val="28"/>
        </w:rPr>
        <w:t xml:space="preserve">ne ovat pahoja tuholaisia ja voivat tappaa huonekasveja. </w:t>
      </w:r>
    </w:p>
    <w:p w:rsidR="00750EDB" w:rsidRDefault="00AD0A28" w:rsidP="00AF4882">
      <w:hyperlink r:id="rId49" w:history="1">
        <w:r w:rsidR="00750EDB">
          <w:rPr>
            <w:rStyle w:val="Hyperlinkki"/>
          </w:rPr>
          <w:t>https://fi.wikipedia.org/wiki/Vihannespunkki</w:t>
        </w:r>
      </w:hyperlink>
    </w:p>
    <w:p w:rsidR="00750EDB" w:rsidRDefault="00E407E1" w:rsidP="00AF4882">
      <w:r>
        <w:rPr>
          <w:noProof/>
          <w:lang w:eastAsia="fi-FI"/>
        </w:rPr>
        <w:lastRenderedPageBreak/>
        <w:drawing>
          <wp:inline distT="0" distB="0" distL="0" distR="0">
            <wp:extent cx="2381250" cy="1914525"/>
            <wp:effectExtent l="19050" t="0" r="0" b="0"/>
            <wp:docPr id="51" name="Kuva 50" descr="vihannespunkk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hannespunkki 4.jpg"/>
                    <pic:cNvPicPr/>
                  </pic:nvPicPr>
                  <pic:blipFill>
                    <a:blip r:embed="rId50" cstate="print"/>
                    <a:stretch>
                      <a:fillRect/>
                    </a:stretch>
                  </pic:blipFill>
                  <pic:spPr>
                    <a:xfrm>
                      <a:off x="0" y="0"/>
                      <a:ext cx="2381250" cy="1914525"/>
                    </a:xfrm>
                    <a:prstGeom prst="rect">
                      <a:avLst/>
                    </a:prstGeom>
                  </pic:spPr>
                </pic:pic>
              </a:graphicData>
            </a:graphic>
          </wp:inline>
        </w:drawing>
      </w:r>
    </w:p>
    <w:p w:rsidR="00E407E1" w:rsidRDefault="00C45E2B" w:rsidP="00AF4882">
      <w:r>
        <w:rPr>
          <w:noProof/>
          <w:lang w:eastAsia="fi-FI"/>
        </w:rPr>
        <w:drawing>
          <wp:inline distT="0" distB="0" distL="0" distR="0">
            <wp:extent cx="2533650" cy="1809750"/>
            <wp:effectExtent l="19050" t="0" r="0" b="0"/>
            <wp:docPr id="52" name="Kuva 51" descr="vihannespunk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hannespunkki3.jpg"/>
                    <pic:cNvPicPr/>
                  </pic:nvPicPr>
                  <pic:blipFill>
                    <a:blip r:embed="rId51" cstate="print"/>
                    <a:stretch>
                      <a:fillRect/>
                    </a:stretch>
                  </pic:blipFill>
                  <pic:spPr>
                    <a:xfrm>
                      <a:off x="0" y="0"/>
                      <a:ext cx="2533650" cy="1809750"/>
                    </a:xfrm>
                    <a:prstGeom prst="rect">
                      <a:avLst/>
                    </a:prstGeom>
                  </pic:spPr>
                </pic:pic>
              </a:graphicData>
            </a:graphic>
          </wp:inline>
        </w:drawing>
      </w:r>
    </w:p>
    <w:p w:rsidR="00C45E2B" w:rsidRDefault="00C45E2B" w:rsidP="00AF4882">
      <w:r>
        <w:rPr>
          <w:noProof/>
          <w:lang w:eastAsia="fi-FI"/>
        </w:rPr>
        <w:drawing>
          <wp:inline distT="0" distB="0" distL="0" distR="0">
            <wp:extent cx="2600325" cy="1762125"/>
            <wp:effectExtent l="19050" t="0" r="9525" b="0"/>
            <wp:docPr id="53" name="Kuva 52" descr="vihannespunkk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hannespunkki 1.jpg"/>
                    <pic:cNvPicPr/>
                  </pic:nvPicPr>
                  <pic:blipFill>
                    <a:blip r:embed="rId52" cstate="print"/>
                    <a:stretch>
                      <a:fillRect/>
                    </a:stretch>
                  </pic:blipFill>
                  <pic:spPr>
                    <a:xfrm>
                      <a:off x="0" y="0"/>
                      <a:ext cx="2600325" cy="1762125"/>
                    </a:xfrm>
                    <a:prstGeom prst="rect">
                      <a:avLst/>
                    </a:prstGeom>
                  </pic:spPr>
                </pic:pic>
              </a:graphicData>
            </a:graphic>
          </wp:inline>
        </w:drawing>
      </w:r>
    </w:p>
    <w:p w:rsidR="00AB7A5F" w:rsidRDefault="00AB7A5F" w:rsidP="00AB7A5F">
      <w:pPr>
        <w:pStyle w:val="Otsikko1"/>
        <w:rPr>
          <w:sz w:val="44"/>
        </w:rPr>
      </w:pPr>
      <w:r w:rsidRPr="00516557">
        <w:rPr>
          <w:sz w:val="44"/>
        </w:rPr>
        <w:t>PETOPUNKIT</w:t>
      </w:r>
    </w:p>
    <w:p w:rsidR="00AB7A5F" w:rsidRDefault="00AB7A5F" w:rsidP="00AB7A5F">
      <w:pPr>
        <w:rPr>
          <w:rFonts w:ascii="Comic Sans MS" w:hAnsi="Comic Sans MS"/>
          <w:sz w:val="28"/>
        </w:rPr>
      </w:pPr>
      <w:r>
        <w:rPr>
          <w:rFonts w:ascii="Comic Sans MS" w:hAnsi="Comic Sans MS"/>
          <w:sz w:val="28"/>
        </w:rPr>
        <w:t xml:space="preserve">Petopunkit ovat kullanruskeita ja hyvin pitkäjalkaisia otuksia, jotka syövät muita pikkueläimiä. Niillä on pitkät saksimaiset leuat, jotka eläin voi ojentaa salamannopeasti eteenpäin. Monet petopunkit käyttävät suurempia hyönteisiä kulkuneuvona, jonka mukana ne kulkevat paikasta toiseen. Silloin niitä ei yleensä ole isännälleen mitään haittaa. </w:t>
      </w:r>
    </w:p>
    <w:p w:rsidR="00AB7A5F" w:rsidRDefault="00AB7A5F" w:rsidP="00AB7A5F"/>
    <w:p w:rsidR="00AB7A5F" w:rsidRDefault="00AB7A5F" w:rsidP="00AB7A5F">
      <w:hyperlink r:id="rId53" w:history="1">
        <w:r>
          <w:rPr>
            <w:rStyle w:val="Hyperlinkki"/>
          </w:rPr>
          <w:t>https://fi.wikipedia.org/wiki/Petopunkit</w:t>
        </w:r>
      </w:hyperlink>
    </w:p>
    <w:p w:rsidR="00AB7A5F" w:rsidRDefault="00AB7A5F" w:rsidP="00AF4882">
      <w:r>
        <w:lastRenderedPageBreak/>
        <w:pict>
          <v:shape id="_x0000_i1041" type="#_x0000_t136" style="width:344.9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Ansaripetopunkki"/>
          </v:shape>
        </w:pict>
      </w:r>
    </w:p>
    <w:p w:rsidR="00AB7A5F" w:rsidRPr="008869CC" w:rsidRDefault="00AB7A5F" w:rsidP="00AB7A5F">
      <w:pPr>
        <w:rPr>
          <w:rFonts w:ascii="Comic Sans MS" w:hAnsi="Comic Sans MS"/>
          <w:sz w:val="28"/>
        </w:rPr>
      </w:pPr>
      <w:r>
        <w:rPr>
          <w:rFonts w:ascii="Comic Sans MS" w:hAnsi="Comic Sans MS"/>
          <w:sz w:val="28"/>
        </w:rPr>
        <w:t xml:space="preserve">Noin 0.3 m. Tällä petopunkilla on pitkät jalat ja eteenpäin suuntautuneet leuat. Sitä käytetään vihannespunkkien biologisessa torjunnassa ja tavataan lähinnä kasvihuoneissa. </w:t>
      </w:r>
    </w:p>
    <w:p w:rsidR="00AB7A5F" w:rsidRDefault="00AB7A5F" w:rsidP="00AF4882">
      <w:r w:rsidRPr="00AB7A5F">
        <w:drawing>
          <wp:inline distT="0" distB="0" distL="0" distR="0">
            <wp:extent cx="2619375" cy="1876425"/>
            <wp:effectExtent l="19050" t="0" r="9525" b="0"/>
            <wp:docPr id="1" name="Kuva 0" descr="ansaripetopun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aripetopunkki.jpg"/>
                    <pic:cNvPicPr/>
                  </pic:nvPicPr>
                  <pic:blipFill>
                    <a:blip r:embed="rId54" cstate="print"/>
                    <a:stretch>
                      <a:fillRect/>
                    </a:stretch>
                  </pic:blipFill>
                  <pic:spPr>
                    <a:xfrm>
                      <a:off x="0" y="0"/>
                      <a:ext cx="2619375" cy="1876425"/>
                    </a:xfrm>
                    <a:prstGeom prst="rect">
                      <a:avLst/>
                    </a:prstGeom>
                  </pic:spPr>
                </pic:pic>
              </a:graphicData>
            </a:graphic>
          </wp:inline>
        </w:drawing>
      </w:r>
    </w:p>
    <w:p w:rsidR="00AB7A5F" w:rsidRDefault="006E4B7B" w:rsidP="00AF4882">
      <w:pPr>
        <w:rPr>
          <w:rFonts w:ascii="Comic Sans MS" w:hAnsi="Comic Sans MS"/>
          <w:sz w:val="28"/>
        </w:rPr>
      </w:pPr>
      <w:r>
        <w:rPr>
          <w:rFonts w:ascii="Comic Sans MS" w:hAnsi="Comic Sans MS"/>
          <w:sz w:val="28"/>
        </w:rPr>
        <w:pict>
          <v:shape id="_x0000_i1043" type="#_x0000_t136" style="width:243.55pt;height:50.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Lintupunkki "/>
          </v:shape>
        </w:pict>
      </w:r>
    </w:p>
    <w:p w:rsidR="006E4B7B" w:rsidRDefault="006E4B7B" w:rsidP="006E4B7B">
      <w:pPr>
        <w:rPr>
          <w:rFonts w:ascii="Comic Sans MS" w:hAnsi="Comic Sans MS"/>
          <w:sz w:val="28"/>
        </w:rPr>
      </w:pPr>
      <w:r>
        <w:rPr>
          <w:rFonts w:ascii="Comic Sans MS" w:hAnsi="Comic Sans MS"/>
          <w:sz w:val="28"/>
        </w:rPr>
        <w:t xml:space="preserve">0.6-0.9 mm. Lintupunkki on veriaterian jälkeen punainen, mutta muuttuu myöhemmin mustaksi, harmahtavaksi ja lopulta valkoiseksi. Sitä tavataan yleensä kanaloista, mutta myös muista lintuyhdyskunnista. Toisinaan lintupunkki vaivaa häkkilintuja ja voi silloin erehtyä puremaan ihmisiäkin. Lintupunkki elää ravinnotta noin viisi kuukautta. </w:t>
      </w:r>
    </w:p>
    <w:p w:rsidR="006E4B7B" w:rsidRDefault="006E4B7B" w:rsidP="00AF4882">
      <w:r w:rsidRPr="006E4B7B">
        <w:drawing>
          <wp:inline distT="0" distB="0" distL="0" distR="0">
            <wp:extent cx="2952750" cy="1552575"/>
            <wp:effectExtent l="19050" t="0" r="0" b="0"/>
            <wp:docPr id="2" name="Kuva 1" descr="lintupun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tupunkki.jpg"/>
                    <pic:cNvPicPr/>
                  </pic:nvPicPr>
                  <pic:blipFill>
                    <a:blip r:embed="rId55" cstate="print"/>
                    <a:stretch>
                      <a:fillRect/>
                    </a:stretch>
                  </pic:blipFill>
                  <pic:spPr>
                    <a:xfrm>
                      <a:off x="0" y="0"/>
                      <a:ext cx="2952750" cy="1552575"/>
                    </a:xfrm>
                    <a:prstGeom prst="rect">
                      <a:avLst/>
                    </a:prstGeom>
                  </pic:spPr>
                </pic:pic>
              </a:graphicData>
            </a:graphic>
          </wp:inline>
        </w:drawing>
      </w:r>
    </w:p>
    <w:p w:rsidR="006E4B7B" w:rsidRDefault="006E4B7B" w:rsidP="00AF4882"/>
    <w:p w:rsidR="006E4B7B" w:rsidRDefault="006E4B7B" w:rsidP="00AF4882"/>
    <w:p w:rsidR="006E4B7B" w:rsidRDefault="006E4B7B" w:rsidP="00AF4882"/>
    <w:p w:rsidR="006E4B7B" w:rsidRDefault="006E4B7B" w:rsidP="006E4B7B">
      <w:pPr>
        <w:pStyle w:val="Otsikko"/>
        <w:rPr>
          <w:sz w:val="40"/>
        </w:rPr>
      </w:pPr>
      <w:r w:rsidRPr="000E5775">
        <w:rPr>
          <w:sz w:val="40"/>
        </w:rPr>
        <w:t xml:space="preserve">ÄKÄMÄPUNKIT </w:t>
      </w:r>
    </w:p>
    <w:p w:rsidR="006E4B7B" w:rsidRDefault="006E4B7B" w:rsidP="006E4B7B">
      <w:pPr>
        <w:rPr>
          <w:rFonts w:ascii="Comic Sans MS" w:hAnsi="Comic Sans MS"/>
          <w:sz w:val="28"/>
        </w:rPr>
      </w:pPr>
      <w:r>
        <w:rPr>
          <w:rFonts w:ascii="Comic Sans MS" w:hAnsi="Comic Sans MS"/>
          <w:sz w:val="28"/>
        </w:rPr>
        <w:t xml:space="preserve">Äkämäpunkit ovat pieniä, matojen hämähäkkejä. Niiden ruumiissa on tiheälti rengasmaisia paksunoksia, joiden ansioista punkit näyttävät jaokkeisilta. Niillä on vain kaksi jalkaparia aivan eturuumiin etuosassa ja peräpäässä on kapeat häntäliuskat. Kaikki äkämäpunkit ovat kasvien loisia. Ne ärsyttävät kasvisolukkoa kasvamaan äkämiksi, joiden sisällä punkit elävät. Osa lajeista saa lehden reunan kiertymään tai silmut turpoamaan. Äkämät ovat usein kullekin lajille tunnusomaisia ja helposti tunnistettavia. </w:t>
      </w:r>
    </w:p>
    <w:p w:rsidR="006E4B7B" w:rsidRDefault="006E4B7B" w:rsidP="006E4B7B">
      <w:hyperlink r:id="rId56" w:history="1">
        <w:r>
          <w:rPr>
            <w:rStyle w:val="Hyperlinkki"/>
          </w:rPr>
          <w:t>https://fi.wikipedia.org/wiki/%C3%84k%C3%A4m%C3%A4punkit</w:t>
        </w:r>
      </w:hyperlink>
    </w:p>
    <w:p w:rsidR="00AB7A5F" w:rsidRDefault="006E4B7B" w:rsidP="00AF4882">
      <w:r>
        <w:pict>
          <v:shape id="_x0000_i1045" type="#_x0000_t136" style="width:453.3pt;height:38.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Mustaherukanäkämäpunkki"/>
          </v:shape>
        </w:pict>
      </w:r>
    </w:p>
    <w:p w:rsidR="006E4B7B" w:rsidRDefault="006E4B7B" w:rsidP="006E4B7B">
      <w:pPr>
        <w:rPr>
          <w:rFonts w:ascii="Comic Sans MS" w:hAnsi="Comic Sans MS"/>
          <w:sz w:val="28"/>
        </w:rPr>
      </w:pPr>
      <w:r>
        <w:rPr>
          <w:rFonts w:ascii="Comic Sans MS" w:hAnsi="Comic Sans MS"/>
          <w:sz w:val="28"/>
        </w:rPr>
        <w:t xml:space="preserve">Mustanherukanäkämäpunkki vaivaa erityisesti mustaherukkaa, mutta esiintyy myös punaherukalla ja karviaispensaalla. Saastuneiden pensaiden silmut turpoavat ja putoavat pois. Punkit leviävät pensaasta toiseen lintujen ja hyönteisten mukana. Tavataan Lappia myöten. </w:t>
      </w:r>
    </w:p>
    <w:p w:rsidR="006E4B7B" w:rsidRDefault="006E4B7B" w:rsidP="00AF4882">
      <w:r w:rsidRPr="006E4B7B">
        <w:drawing>
          <wp:inline distT="0" distB="0" distL="0" distR="0">
            <wp:extent cx="3159319" cy="2369489"/>
            <wp:effectExtent l="19050" t="0" r="2981" b="0"/>
            <wp:docPr id="3" name="Kuva 4" descr="mustaherukanäkämäpun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herukanäkämäpunkki.jpg"/>
                    <pic:cNvPicPr/>
                  </pic:nvPicPr>
                  <pic:blipFill>
                    <a:blip r:embed="rId57" cstate="print"/>
                    <a:stretch>
                      <a:fillRect/>
                    </a:stretch>
                  </pic:blipFill>
                  <pic:spPr>
                    <a:xfrm>
                      <a:off x="0" y="0"/>
                      <a:ext cx="3161188" cy="2370891"/>
                    </a:xfrm>
                    <a:prstGeom prst="rect">
                      <a:avLst/>
                    </a:prstGeom>
                  </pic:spPr>
                </pic:pic>
              </a:graphicData>
            </a:graphic>
          </wp:inline>
        </w:drawing>
      </w:r>
    </w:p>
    <w:p w:rsidR="006E4B7B" w:rsidRDefault="006E4B7B" w:rsidP="00AF4882">
      <w:r w:rsidRPr="006E4B7B">
        <w:lastRenderedPageBreak/>
        <w:drawing>
          <wp:inline distT="0" distB="0" distL="0" distR="0">
            <wp:extent cx="1661823" cy="1661823"/>
            <wp:effectExtent l="19050" t="0" r="0" b="0"/>
            <wp:docPr id="16" name="Kuva 2" descr="mustanherukanäkämäpunkki aikui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nherukanäkämäpunkki aikuinen.jpg"/>
                    <pic:cNvPicPr/>
                  </pic:nvPicPr>
                  <pic:blipFill>
                    <a:blip r:embed="rId58" cstate="print"/>
                    <a:stretch>
                      <a:fillRect/>
                    </a:stretch>
                  </pic:blipFill>
                  <pic:spPr>
                    <a:xfrm>
                      <a:off x="0" y="0"/>
                      <a:ext cx="1662467" cy="1662467"/>
                    </a:xfrm>
                    <a:prstGeom prst="rect">
                      <a:avLst/>
                    </a:prstGeom>
                  </pic:spPr>
                </pic:pic>
              </a:graphicData>
            </a:graphic>
          </wp:inline>
        </w:drawing>
      </w:r>
    </w:p>
    <w:p w:rsidR="006E4B7B" w:rsidRDefault="006E4B7B" w:rsidP="006E4B7B">
      <w:pPr>
        <w:pStyle w:val="Kuvanotsikko"/>
      </w:pPr>
      <w:r>
        <w:t xml:space="preserve">Kuva </w:t>
      </w:r>
      <w:fldSimple w:instr=" SEQ Kuva \* ARABIC ">
        <w:r>
          <w:rPr>
            <w:noProof/>
          </w:rPr>
          <w:t>1</w:t>
        </w:r>
      </w:fldSimple>
      <w:r>
        <w:t xml:space="preserve"> aikuinen</w:t>
      </w:r>
    </w:p>
    <w:p w:rsidR="006E4B7B" w:rsidRDefault="008E3DDA" w:rsidP="00AF4882">
      <w:r w:rsidRPr="008E3DDA">
        <w:drawing>
          <wp:inline distT="0" distB="0" distL="0" distR="0">
            <wp:extent cx="2619375" cy="1743075"/>
            <wp:effectExtent l="19050" t="0" r="9525" b="0"/>
            <wp:docPr id="17" name="Kuva 3" descr="mustanherukanäkämäpunk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nherukanäkämäpunkki.png"/>
                    <pic:cNvPicPr/>
                  </pic:nvPicPr>
                  <pic:blipFill>
                    <a:blip r:embed="rId59" cstate="print"/>
                    <a:stretch>
                      <a:fillRect/>
                    </a:stretch>
                  </pic:blipFill>
                  <pic:spPr>
                    <a:xfrm>
                      <a:off x="0" y="0"/>
                      <a:ext cx="2619375" cy="1743075"/>
                    </a:xfrm>
                    <a:prstGeom prst="rect">
                      <a:avLst/>
                    </a:prstGeom>
                  </pic:spPr>
                </pic:pic>
              </a:graphicData>
            </a:graphic>
          </wp:inline>
        </w:drawing>
      </w:r>
    </w:p>
    <w:p w:rsidR="008E3DDA" w:rsidRDefault="008E3DDA" w:rsidP="00AF4882">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47" type="#_x0000_t156" style="width:460.8pt;height:44.45pt" fillcolor="#99f" stroked="f">
            <v:fill color2="#099" focus="100%" type="gradient"/>
            <v:shadow on="t" color="silver" opacity="52429f" offset="3pt,3pt"/>
            <v:textpath style="font-family:&quot;Times New Roman&quot;;v-text-kern:t" trim="t" fitpath="t" xscale="f" string="Phytoptus avellanae "/>
          </v:shape>
        </w:pict>
      </w:r>
    </w:p>
    <w:p w:rsidR="008E3DDA" w:rsidRPr="00ED65C4" w:rsidRDefault="008E3DDA" w:rsidP="008E3DDA">
      <w:pPr>
        <w:rPr>
          <w:rFonts w:ascii="Comic Sans MS" w:hAnsi="Comic Sans MS"/>
          <w:sz w:val="28"/>
        </w:rPr>
      </w:pPr>
      <w:r>
        <w:rPr>
          <w:rFonts w:ascii="Comic Sans MS" w:hAnsi="Comic Sans MS"/>
          <w:sz w:val="28"/>
        </w:rPr>
        <w:t>Aiheuttaa sulkeutuneita, pallomaisia ja noin 10 mm:n pituisia äkämiä pähkinäpensaaseen</w:t>
      </w:r>
      <w:r>
        <w:rPr>
          <w:rStyle w:val="Alaviitteenviite"/>
          <w:rFonts w:ascii="Comic Sans MS" w:hAnsi="Comic Sans MS"/>
          <w:sz w:val="28"/>
        </w:rPr>
        <w:footnoteReference w:id="14"/>
      </w:r>
      <w:r>
        <w:rPr>
          <w:rFonts w:ascii="Comic Sans MS" w:hAnsi="Comic Sans MS"/>
          <w:sz w:val="28"/>
        </w:rPr>
        <w:t xml:space="preserve">. Tavataan Etelä-Suomessa.  </w:t>
      </w:r>
    </w:p>
    <w:p w:rsidR="008E3DDA" w:rsidRDefault="008E3DDA" w:rsidP="00AF4882">
      <w:r w:rsidRPr="008E3DDA">
        <w:drawing>
          <wp:inline distT="0" distB="0" distL="0" distR="0">
            <wp:extent cx="2333625" cy="1952625"/>
            <wp:effectExtent l="19050" t="0" r="9525" b="0"/>
            <wp:docPr id="18" name="Kuva 5" descr="phytoptus avellan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toptus avellanae.jpg"/>
                    <pic:cNvPicPr/>
                  </pic:nvPicPr>
                  <pic:blipFill>
                    <a:blip r:embed="rId60" cstate="print"/>
                    <a:stretch>
                      <a:fillRect/>
                    </a:stretch>
                  </pic:blipFill>
                  <pic:spPr>
                    <a:xfrm>
                      <a:off x="0" y="0"/>
                      <a:ext cx="2333625" cy="1952625"/>
                    </a:xfrm>
                    <a:prstGeom prst="rect">
                      <a:avLst/>
                    </a:prstGeom>
                  </pic:spPr>
                </pic:pic>
              </a:graphicData>
            </a:graphic>
          </wp:inline>
        </w:drawing>
      </w:r>
    </w:p>
    <w:p w:rsidR="008E3DDA" w:rsidRDefault="008E3DDA" w:rsidP="00AF4882"/>
    <w:p w:rsidR="008E3DDA" w:rsidRDefault="008E3DDA" w:rsidP="00AF4882"/>
    <w:p w:rsidR="008E3DDA" w:rsidRDefault="008E3DDA" w:rsidP="00AF4882"/>
    <w:p w:rsidR="008E3DDA" w:rsidRDefault="008E3DDA" w:rsidP="00AF4882">
      <w:pPr>
        <w:rPr>
          <w:rFonts w:ascii="Comic Sans MS" w:hAnsi="Comic Sans MS"/>
          <w:sz w:val="28"/>
        </w:rPr>
      </w:pPr>
      <w:r>
        <w:rPr>
          <w:rFonts w:ascii="Comic Sans MS" w:hAnsi="Comic Sans MS"/>
          <w:sz w:val="28"/>
        </w:rPr>
        <w:lastRenderedPageBreak/>
        <w:pict>
          <v:shape id="_x0000_i1049" type="#_x0000_t136" style="width:445.15pt;height:45.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Luumupuun rengaspunkki "/>
          </v:shape>
        </w:pict>
      </w:r>
    </w:p>
    <w:p w:rsidR="008E3DDA" w:rsidRDefault="008E3DDA" w:rsidP="008E3DDA">
      <w:pPr>
        <w:rPr>
          <w:rFonts w:ascii="Comic Sans MS" w:hAnsi="Comic Sans MS"/>
          <w:sz w:val="28"/>
        </w:rPr>
      </w:pPr>
      <w:r>
        <w:rPr>
          <w:rFonts w:ascii="Comic Sans MS" w:hAnsi="Comic Sans MS"/>
          <w:sz w:val="28"/>
        </w:rPr>
        <w:t>Vaivaa erilaisia lehtipuita ja muodostaa lehden reunaan pieniä, puolipallomaisia äkämiä. Äkämiä</w:t>
      </w:r>
      <w:r>
        <w:rPr>
          <w:rStyle w:val="Alaviitteenviite"/>
          <w:rFonts w:ascii="Comic Sans MS" w:hAnsi="Comic Sans MS"/>
          <w:sz w:val="28"/>
        </w:rPr>
        <w:footnoteReference w:id="15"/>
      </w:r>
      <w:r>
        <w:rPr>
          <w:rFonts w:ascii="Comic Sans MS" w:hAnsi="Comic Sans MS"/>
          <w:sz w:val="28"/>
        </w:rPr>
        <w:t xml:space="preserve"> löytyy toisinaan myös puun kukista. Tavataan Etelä- Suomessa. </w:t>
      </w:r>
    </w:p>
    <w:p w:rsidR="008E3DDA" w:rsidRDefault="008E3DDA" w:rsidP="00AF4882">
      <w:pPr>
        <w:rPr>
          <w:rFonts w:ascii="Comic Sans MS" w:hAnsi="Comic Sans MS"/>
          <w:sz w:val="28"/>
        </w:rPr>
      </w:pPr>
      <w:r w:rsidRPr="008E3DDA">
        <w:rPr>
          <w:rFonts w:ascii="Comic Sans MS" w:hAnsi="Comic Sans MS"/>
          <w:sz w:val="28"/>
        </w:rPr>
        <w:drawing>
          <wp:inline distT="0" distB="0" distL="0" distR="0">
            <wp:extent cx="2495550" cy="1838325"/>
            <wp:effectExtent l="19050" t="0" r="0" b="0"/>
            <wp:docPr id="31" name="Kuva 9" descr="eriophyes simili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ophyes similis 2.jpg"/>
                    <pic:cNvPicPr/>
                  </pic:nvPicPr>
                  <pic:blipFill>
                    <a:blip r:embed="rId61" cstate="print"/>
                    <a:stretch>
                      <a:fillRect/>
                    </a:stretch>
                  </pic:blipFill>
                  <pic:spPr>
                    <a:xfrm>
                      <a:off x="0" y="0"/>
                      <a:ext cx="2495550" cy="1838325"/>
                    </a:xfrm>
                    <a:prstGeom prst="rect">
                      <a:avLst/>
                    </a:prstGeom>
                  </pic:spPr>
                </pic:pic>
              </a:graphicData>
            </a:graphic>
          </wp:inline>
        </w:drawing>
      </w:r>
    </w:p>
    <w:p w:rsidR="008E3DDA" w:rsidRDefault="008E3DDA" w:rsidP="00AF4882">
      <w:pPr>
        <w:rPr>
          <w:rFonts w:ascii="Comic Sans MS" w:hAnsi="Comic Sans MS"/>
          <w:sz w:val="28"/>
        </w:rPr>
      </w:pPr>
      <w:r w:rsidRPr="008E3DDA">
        <w:rPr>
          <w:rFonts w:ascii="Comic Sans MS" w:hAnsi="Comic Sans MS"/>
          <w:sz w:val="28"/>
        </w:rPr>
        <w:drawing>
          <wp:inline distT="0" distB="0" distL="0" distR="0">
            <wp:extent cx="1950720" cy="1298448"/>
            <wp:effectExtent l="19050" t="0" r="0" b="0"/>
            <wp:docPr id="41" name="Kuva 6" descr="eriophyes simili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ophyes similis3.jpg"/>
                    <pic:cNvPicPr/>
                  </pic:nvPicPr>
                  <pic:blipFill>
                    <a:blip r:embed="rId62" cstate="print"/>
                    <a:stretch>
                      <a:fillRect/>
                    </a:stretch>
                  </pic:blipFill>
                  <pic:spPr>
                    <a:xfrm>
                      <a:off x="0" y="0"/>
                      <a:ext cx="1950720" cy="1298448"/>
                    </a:xfrm>
                    <a:prstGeom prst="rect">
                      <a:avLst/>
                    </a:prstGeom>
                  </pic:spPr>
                </pic:pic>
              </a:graphicData>
            </a:graphic>
          </wp:inline>
        </w:drawing>
      </w:r>
    </w:p>
    <w:p w:rsidR="008E3DDA" w:rsidRDefault="008E3DDA" w:rsidP="00AF4882">
      <w:pPr>
        <w:rPr>
          <w:rFonts w:ascii="Comic Sans MS" w:hAnsi="Comic Sans MS"/>
          <w:sz w:val="28"/>
        </w:rPr>
      </w:pPr>
      <w:r w:rsidRPr="008E3DDA">
        <w:rPr>
          <w:rFonts w:ascii="Comic Sans MS" w:hAnsi="Comic Sans MS"/>
          <w:sz w:val="28"/>
        </w:rPr>
        <w:drawing>
          <wp:inline distT="0" distB="0" distL="0" distR="0">
            <wp:extent cx="3144415" cy="2441050"/>
            <wp:effectExtent l="19050" t="0" r="0" b="0"/>
            <wp:docPr id="43" name="Kuva 7" descr="eriophyes simil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iophyes similis 1.jpg"/>
                    <pic:cNvPicPr/>
                  </pic:nvPicPr>
                  <pic:blipFill>
                    <a:blip r:embed="rId63" cstate="print"/>
                    <a:stretch>
                      <a:fillRect/>
                    </a:stretch>
                  </pic:blipFill>
                  <pic:spPr>
                    <a:xfrm>
                      <a:off x="0" y="0"/>
                      <a:ext cx="3142417" cy="2439499"/>
                    </a:xfrm>
                    <a:prstGeom prst="rect">
                      <a:avLst/>
                    </a:prstGeom>
                  </pic:spPr>
                </pic:pic>
              </a:graphicData>
            </a:graphic>
          </wp:inline>
        </w:drawing>
      </w:r>
    </w:p>
    <w:p w:rsidR="008E3DDA" w:rsidRDefault="008E3DDA" w:rsidP="008E3DDA">
      <w:pPr>
        <w:rPr>
          <w:rFonts w:ascii="Comic Sans MS" w:hAnsi="Comic Sans MS"/>
          <w:sz w:val="28"/>
        </w:rPr>
      </w:pPr>
      <w:r w:rsidRPr="006C1A29">
        <w:rPr>
          <w:rFonts w:ascii="Comic Sans MS" w:hAnsi="Comic Sans MS"/>
          <w:b/>
          <w:sz w:val="28"/>
        </w:rPr>
        <w:t>ACULODES ACERISCAMPESTRIS</w:t>
      </w:r>
      <w:r>
        <w:rPr>
          <w:rFonts w:ascii="Comic Sans MS" w:hAnsi="Comic Sans MS"/>
          <w:sz w:val="28"/>
        </w:rPr>
        <w:t xml:space="preserve">- äkämäpunkin vaivaama vaahteranlehti. </w:t>
      </w:r>
    </w:p>
    <w:p w:rsidR="008E3DDA" w:rsidRDefault="00AF5CB2" w:rsidP="00AF4882">
      <w:pPr>
        <w:rPr>
          <w:rFonts w:ascii="Comic Sans MS" w:hAnsi="Comic Sans MS"/>
          <w:sz w:val="28"/>
        </w:rPr>
      </w:pPr>
      <w:r w:rsidRPr="00AF5CB2">
        <w:rPr>
          <w:rFonts w:ascii="Comic Sans MS" w:hAnsi="Comic Sans MS"/>
          <w:sz w:val="28"/>
        </w:rPr>
        <w:lastRenderedPageBreak/>
        <w:drawing>
          <wp:inline distT="0" distB="0" distL="0" distR="0">
            <wp:extent cx="2619375" cy="1743075"/>
            <wp:effectExtent l="19050" t="0" r="9525" b="0"/>
            <wp:docPr id="44" name="Kuva 10" descr="ACULODES ACERISCAMPEST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LODES ACERISCAMPESTRIS.jpg"/>
                    <pic:cNvPicPr/>
                  </pic:nvPicPr>
                  <pic:blipFill>
                    <a:blip r:embed="rId64" cstate="print"/>
                    <a:stretch>
                      <a:fillRect/>
                    </a:stretch>
                  </pic:blipFill>
                  <pic:spPr>
                    <a:xfrm>
                      <a:off x="0" y="0"/>
                      <a:ext cx="2619375" cy="1743075"/>
                    </a:xfrm>
                    <a:prstGeom prst="rect">
                      <a:avLst/>
                    </a:prstGeom>
                  </pic:spPr>
                </pic:pic>
              </a:graphicData>
            </a:graphic>
          </wp:inline>
        </w:drawing>
      </w:r>
    </w:p>
    <w:tbl>
      <w:tblPr>
        <w:tblStyle w:val="TaulukkoRuudukko"/>
        <w:tblW w:w="0" w:type="auto"/>
        <w:tblLook w:val="04A0"/>
      </w:tblPr>
      <w:tblGrid>
        <w:gridCol w:w="9166"/>
      </w:tblGrid>
      <w:tr w:rsidR="00AF5CB2" w:rsidTr="00AF5CB2">
        <w:tc>
          <w:tcPr>
            <w:tcW w:w="9166" w:type="dxa"/>
          </w:tcPr>
          <w:p w:rsidR="00AF5CB2" w:rsidRDefault="00AF5CB2" w:rsidP="00AF4882">
            <w:pPr>
              <w:rPr>
                <w:rFonts w:ascii="Comic Sans MS" w:hAnsi="Comic Sans MS"/>
                <w:sz w:val="28"/>
              </w:rPr>
            </w:pPr>
            <w:r w:rsidRPr="00213D27">
              <w:rPr>
                <w:rFonts w:ascii="Comic Sans MS" w:hAnsi="Comic Sans MS"/>
              </w:rPr>
              <w:t>Useimmat äkämät löytyvät kasvin voimakkaimmin kasvavista osista kuten puhkeavista silmuista, nopeasti kasvavista oksista, norkoista, kukista ja lehdistä. Vaikka äkämistä puhutaan usein kasvin syöpäkasvaimina, ne eivät ole merkki sairaudesta. Äkämää ei aiheuta punkki, vaan kasvi itse Äkämän sisällä kasvava solukko on helposti sulavaa ravintoa, jossa on runsaasti aminohappoja, sokereita ja rasvaa. Se tarjoaa punkeille myös suojaa vihollisilta.</w:t>
            </w:r>
          </w:p>
        </w:tc>
      </w:tr>
    </w:tbl>
    <w:p w:rsidR="00AF5CB2" w:rsidRDefault="00AF5CB2" w:rsidP="00AF4882">
      <w:pPr>
        <w:rPr>
          <w:rFonts w:ascii="Comic Sans MS" w:hAnsi="Comic Sans MS"/>
          <w:sz w:val="28"/>
        </w:rPr>
      </w:pPr>
    </w:p>
    <w:tbl>
      <w:tblPr>
        <w:tblStyle w:val="TaulukkoRuudukko"/>
        <w:tblW w:w="0" w:type="auto"/>
        <w:tblLook w:val="04A0"/>
      </w:tblPr>
      <w:tblGrid>
        <w:gridCol w:w="9166"/>
      </w:tblGrid>
      <w:tr w:rsidR="00AF5CB2" w:rsidTr="00AF5CB2">
        <w:tc>
          <w:tcPr>
            <w:tcW w:w="9166" w:type="dxa"/>
          </w:tcPr>
          <w:p w:rsidR="00AF5CB2" w:rsidRPr="00596606" w:rsidRDefault="00AF5CB2" w:rsidP="00AF5CB2">
            <w:pPr>
              <w:rPr>
                <w:rFonts w:ascii="Comic Sans MS" w:hAnsi="Comic Sans MS"/>
              </w:rPr>
            </w:pPr>
            <w:r w:rsidRPr="00596606">
              <w:rPr>
                <w:rFonts w:ascii="Comic Sans MS" w:hAnsi="Comic Sans MS"/>
              </w:rPr>
              <w:t xml:space="preserve">Äkämäpunkkien lisäksi myös monet hyönteiset aiheuttavat äkämiä. Eniten erilaisia äkämiä tavataan tammelta. Koska tammi on kehityshistoriallisesti hyvin vanha puu, hyönteisillä on ollut aikaa sopeutua yhteiseloon sen kanssa. </w:t>
            </w:r>
          </w:p>
          <w:p w:rsidR="00AF5CB2" w:rsidRDefault="00AF5CB2" w:rsidP="00AF4882">
            <w:pPr>
              <w:rPr>
                <w:rFonts w:ascii="Comic Sans MS" w:hAnsi="Comic Sans MS"/>
                <w:sz w:val="28"/>
              </w:rPr>
            </w:pPr>
            <w:r w:rsidRPr="00AF5CB2">
              <w:rPr>
                <w:rFonts w:ascii="Comic Sans MS" w:hAnsi="Comic Sans MS"/>
                <w:sz w:val="28"/>
              </w:rPr>
              <w:drawing>
                <wp:inline distT="0" distB="0" distL="0" distR="0">
                  <wp:extent cx="1838325" cy="2486025"/>
                  <wp:effectExtent l="19050" t="0" r="9525" b="0"/>
                  <wp:docPr id="46" name="Kuva 11" descr="tam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mi.jpg"/>
                          <pic:cNvPicPr/>
                        </pic:nvPicPr>
                        <pic:blipFill>
                          <a:blip r:embed="rId65" cstate="print"/>
                          <a:stretch>
                            <a:fillRect/>
                          </a:stretch>
                        </pic:blipFill>
                        <pic:spPr>
                          <a:xfrm>
                            <a:off x="0" y="0"/>
                            <a:ext cx="1838325" cy="2486025"/>
                          </a:xfrm>
                          <a:prstGeom prst="rect">
                            <a:avLst/>
                          </a:prstGeom>
                        </pic:spPr>
                      </pic:pic>
                    </a:graphicData>
                  </a:graphic>
                </wp:inline>
              </w:drawing>
            </w:r>
          </w:p>
          <w:p w:rsidR="00AF5CB2" w:rsidRDefault="00AF5CB2" w:rsidP="00AF4882">
            <w:pPr>
              <w:rPr>
                <w:rFonts w:ascii="Comic Sans MS" w:hAnsi="Comic Sans MS"/>
                <w:sz w:val="28"/>
              </w:rPr>
            </w:pPr>
            <w:r>
              <w:t xml:space="preserve">Kuva </w:t>
            </w:r>
            <w:fldSimple w:instr=" SEQ Kuva \* ARABIC ">
              <w:r>
                <w:rPr>
                  <w:noProof/>
                </w:rPr>
                <w:t>2</w:t>
              </w:r>
            </w:fldSimple>
            <w:r>
              <w:t xml:space="preserve"> tammi</w:t>
            </w:r>
          </w:p>
        </w:tc>
      </w:tr>
    </w:tbl>
    <w:p w:rsidR="00AF5CB2" w:rsidRDefault="00AF5CB2" w:rsidP="00AF4882">
      <w:pPr>
        <w:rPr>
          <w:rFonts w:ascii="Comic Sans MS" w:hAnsi="Comic Sans MS"/>
          <w:sz w:val="28"/>
        </w:rPr>
      </w:pPr>
    </w:p>
    <w:p w:rsidR="008E3DDA" w:rsidRDefault="006B1600" w:rsidP="00AF4882">
      <w:pPr>
        <w:rPr>
          <w:rFonts w:ascii="Comic Sans MS" w:hAnsi="Comic Sans MS"/>
          <w:sz w:val="28"/>
        </w:rPr>
      </w:pPr>
      <w:r>
        <w:rPr>
          <w:rFonts w:ascii="Comic Sans MS" w:hAnsi="Comic Sans MS"/>
          <w:sz w:val="28"/>
        </w:rPr>
        <w:pict>
          <v:shape id="_x0000_i1051" type="#_x0000_t136" style="width:443.25pt;height:43.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Päärynäpuun rengaspunkki "/>
          </v:shape>
        </w:pict>
      </w:r>
    </w:p>
    <w:p w:rsidR="006B1600" w:rsidRDefault="006B1600" w:rsidP="006B1600">
      <w:pPr>
        <w:rPr>
          <w:rFonts w:ascii="Comic Sans MS" w:hAnsi="Comic Sans MS"/>
          <w:sz w:val="28"/>
        </w:rPr>
      </w:pPr>
      <w:r>
        <w:rPr>
          <w:rFonts w:ascii="Comic Sans MS" w:hAnsi="Comic Sans MS"/>
          <w:sz w:val="28"/>
        </w:rPr>
        <w:t xml:space="preserve">Tämä punkki elää päärynän lehdissä. Lehdet muuttuvat ensin laikukkaaksi, ruskeaksi, sitten kellertäviksi, punertaviksi tai mustiksi. Päältä katsoen lehdet näyttävät rupisilta. </w:t>
      </w:r>
      <w:proofErr w:type="gramStart"/>
      <w:r>
        <w:rPr>
          <w:rFonts w:ascii="Comic Sans MS" w:hAnsi="Comic Sans MS"/>
          <w:sz w:val="28"/>
        </w:rPr>
        <w:t>Yleinen Etelä-Suomessa</w:t>
      </w:r>
      <w:proofErr w:type="gramEnd"/>
      <w:r>
        <w:rPr>
          <w:rFonts w:ascii="Comic Sans MS" w:hAnsi="Comic Sans MS"/>
          <w:sz w:val="28"/>
        </w:rPr>
        <w:t xml:space="preserve">. </w:t>
      </w:r>
    </w:p>
    <w:p w:rsidR="006B1600" w:rsidRDefault="006B1600" w:rsidP="00AF4882">
      <w:r w:rsidRPr="006B1600">
        <w:lastRenderedPageBreak/>
        <w:drawing>
          <wp:inline distT="0" distB="0" distL="0" distR="0">
            <wp:extent cx="2609850" cy="1752600"/>
            <wp:effectExtent l="19050" t="0" r="0" b="0"/>
            <wp:docPr id="50" name="Kuva 12" descr="päärynäpuun rengaspunkk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äärynäpuun rengaspunkki 1.jpg"/>
                    <pic:cNvPicPr/>
                  </pic:nvPicPr>
                  <pic:blipFill>
                    <a:blip r:embed="rId66" cstate="print"/>
                    <a:stretch>
                      <a:fillRect/>
                    </a:stretch>
                  </pic:blipFill>
                  <pic:spPr>
                    <a:xfrm>
                      <a:off x="0" y="0"/>
                      <a:ext cx="2609850" cy="1752600"/>
                    </a:xfrm>
                    <a:prstGeom prst="rect">
                      <a:avLst/>
                    </a:prstGeom>
                  </pic:spPr>
                </pic:pic>
              </a:graphicData>
            </a:graphic>
          </wp:inline>
        </w:drawing>
      </w:r>
    </w:p>
    <w:p w:rsidR="006B1600" w:rsidRDefault="006B1600" w:rsidP="00AF4882">
      <w:r w:rsidRPr="006B1600">
        <w:drawing>
          <wp:inline distT="0" distB="0" distL="0" distR="0">
            <wp:extent cx="3058105" cy="2035220"/>
            <wp:effectExtent l="19050" t="0" r="8945" b="0"/>
            <wp:docPr id="55" name="Kuva 13" descr="päärynäpuun rengaspunk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äärynäpuun rengaspunkki.JPG"/>
                    <pic:cNvPicPr/>
                  </pic:nvPicPr>
                  <pic:blipFill>
                    <a:blip r:embed="rId67" cstate="print"/>
                    <a:stretch>
                      <a:fillRect/>
                    </a:stretch>
                  </pic:blipFill>
                  <pic:spPr>
                    <a:xfrm>
                      <a:off x="0" y="0"/>
                      <a:ext cx="3078208" cy="2048599"/>
                    </a:xfrm>
                    <a:prstGeom prst="rect">
                      <a:avLst/>
                    </a:prstGeom>
                  </pic:spPr>
                </pic:pic>
              </a:graphicData>
            </a:graphic>
          </wp:inline>
        </w:drawing>
      </w:r>
    </w:p>
    <w:p w:rsidR="006B1600" w:rsidRPr="00AF4882" w:rsidRDefault="006B1600" w:rsidP="00AF4882"/>
    <w:sectPr w:rsidR="006B1600" w:rsidRPr="00AF4882" w:rsidSect="003536F4">
      <w:headerReference w:type="even" r:id="rId68"/>
      <w:headerReference w:type="default" r:id="rId69"/>
      <w:footerReference w:type="default" r:id="rId70"/>
      <w:headerReference w:type="first" r:id="rId7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294" w:rsidRDefault="00F91294" w:rsidP="00F91294">
      <w:pPr>
        <w:spacing w:after="0" w:line="240" w:lineRule="auto"/>
      </w:pPr>
      <w:r>
        <w:separator/>
      </w:r>
    </w:p>
  </w:endnote>
  <w:endnote w:type="continuationSeparator" w:id="0">
    <w:p w:rsidR="00F91294" w:rsidRDefault="00F91294" w:rsidP="00F91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altName w:val=" 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4191722"/>
      <w:docPartObj>
        <w:docPartGallery w:val="Page Numbers (Bottom of Page)"/>
        <w:docPartUnique/>
      </w:docPartObj>
    </w:sdtPr>
    <w:sdtContent>
      <w:p w:rsidR="002B7552" w:rsidRDefault="00AD0A28">
        <w:pPr>
          <w:pStyle w:val="Alatunniste"/>
        </w:pPr>
        <w:r>
          <w:rPr>
            <w:noProof/>
            <w:lang w:eastAsia="zh-TW"/>
          </w:rPr>
          <w:pict>
            <v:group id="_x0000_s1033" style="position:absolute;margin-left:0;margin-top:0;width:34.4pt;height:56.45pt;z-index:251665408;mso-position-horizontal:left;mso-position-horizontal-relative:margin;mso-position-vertical:bottom;mso-position-vertical-relative:page" coordorigin="1743,14699" coordsize="688,1129">
              <v:shapetype id="_x0000_t32" coordsize="21600,21600" o:spt="32" o:oned="t" path="m,l21600,21600e" filled="f">
                <v:path arrowok="t" fillok="f" o:connecttype="none"/>
                <o:lock v:ext="edit" shapetype="t"/>
              </v:shapetype>
              <v:shape id="_x0000_s1034" type="#_x0000_t32" style="position:absolute;left:2111;top:15387;width:0;height:441;flip:y" o:connectortype="straight" strokecolor="#7f7f7f [1612]"/>
              <v:rect id="_x0000_s1035" style="position:absolute;left:1743;top:14699;width:688;height:688;v-text-anchor:middle" filled="f" strokecolor="#7f7f7f [1612]">
                <v:textbox style="mso-next-textbox:#_x0000_s1035">
                  <w:txbxContent>
                    <w:p w:rsidR="00030E46" w:rsidRDefault="00AD0A28">
                      <w:pPr>
                        <w:pStyle w:val="Alatunniste"/>
                        <w:jc w:val="center"/>
                        <w:rPr>
                          <w:sz w:val="16"/>
                          <w:szCs w:val="16"/>
                        </w:rPr>
                      </w:pPr>
                      <w:fldSimple w:instr=" PAGE    \* MERGEFORMAT ">
                        <w:r w:rsidR="005D01E3" w:rsidRPr="005D01E3">
                          <w:rPr>
                            <w:noProof/>
                            <w:sz w:val="16"/>
                            <w:szCs w:val="16"/>
                          </w:rPr>
                          <w:t>1</w:t>
                        </w:r>
                      </w:fldSimple>
                    </w:p>
                  </w:txbxContent>
                </v:textbox>
              </v:rect>
              <w10:wrap anchorx="margin" anchory="page"/>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294" w:rsidRDefault="00F91294" w:rsidP="00F91294">
      <w:pPr>
        <w:spacing w:after="0" w:line="240" w:lineRule="auto"/>
      </w:pPr>
      <w:r>
        <w:separator/>
      </w:r>
    </w:p>
  </w:footnote>
  <w:footnote w:type="continuationSeparator" w:id="0">
    <w:p w:rsidR="00F91294" w:rsidRDefault="00F91294" w:rsidP="00F91294">
      <w:pPr>
        <w:spacing w:after="0" w:line="240" w:lineRule="auto"/>
      </w:pPr>
      <w:r>
        <w:continuationSeparator/>
      </w:r>
    </w:p>
  </w:footnote>
  <w:footnote w:id="1">
    <w:p w:rsidR="00AF2624" w:rsidRDefault="00AF2624">
      <w:pPr>
        <w:pStyle w:val="Alaviitteenteksti"/>
      </w:pPr>
      <w:r>
        <w:rPr>
          <w:rStyle w:val="Alaviitteenviite"/>
        </w:rPr>
        <w:footnoteRef/>
      </w:r>
      <w:r>
        <w:t xml:space="preserve"> </w:t>
      </w:r>
      <w:hyperlink r:id="rId1" w:history="1">
        <w:r>
          <w:rPr>
            <w:rStyle w:val="Hyperlinkki"/>
          </w:rPr>
          <w:t>https://fi.wikipedia.org/wiki/Punkit</w:t>
        </w:r>
      </w:hyperlink>
    </w:p>
  </w:footnote>
  <w:footnote w:id="2">
    <w:p w:rsidR="00AF2624" w:rsidRDefault="00AF2624">
      <w:pPr>
        <w:pStyle w:val="Alaviitteenteksti"/>
      </w:pPr>
      <w:r>
        <w:rPr>
          <w:rStyle w:val="Alaviitteenviite"/>
        </w:rPr>
        <w:footnoteRef/>
      </w:r>
      <w:r>
        <w:t xml:space="preserve"> </w:t>
      </w:r>
      <w:hyperlink r:id="rId2" w:history="1">
        <w:r>
          <w:rPr>
            <w:rStyle w:val="Hyperlinkki"/>
          </w:rPr>
          <w:t>https://fi.wikipedia.org/wiki/Hyppyh%C3%A4nt%C3%A4iset</w:t>
        </w:r>
      </w:hyperlink>
    </w:p>
  </w:footnote>
  <w:footnote w:id="3">
    <w:p w:rsidR="00AF2624" w:rsidRDefault="00AF2624">
      <w:pPr>
        <w:pStyle w:val="Alaviitteenteksti"/>
      </w:pPr>
      <w:r>
        <w:rPr>
          <w:rStyle w:val="Alaviitteenviite"/>
        </w:rPr>
        <w:footnoteRef/>
      </w:r>
      <w:r>
        <w:t xml:space="preserve"> </w:t>
      </w:r>
      <w:hyperlink r:id="rId3" w:history="1">
        <w:r>
          <w:rPr>
            <w:rStyle w:val="Hyperlinkki"/>
          </w:rPr>
          <w:t>https://fi.wikipedia.org/wiki/Lukit</w:t>
        </w:r>
      </w:hyperlink>
    </w:p>
  </w:footnote>
  <w:footnote w:id="4">
    <w:p w:rsidR="00B3611C" w:rsidRDefault="00B3611C">
      <w:pPr>
        <w:pStyle w:val="Alaviitteenteksti"/>
      </w:pPr>
      <w:r>
        <w:rPr>
          <w:rStyle w:val="Alaviitteenviite"/>
        </w:rPr>
        <w:footnoteRef/>
      </w:r>
      <w:r>
        <w:t xml:space="preserve"> </w:t>
      </w:r>
      <w:hyperlink r:id="rId4" w:history="1">
        <w:r>
          <w:rPr>
            <w:rStyle w:val="Hyperlinkki"/>
          </w:rPr>
          <w:t>https://fi.wikipedia.org/wiki/J%C3%A4yti%C3%A4iset</w:t>
        </w:r>
      </w:hyperlink>
    </w:p>
  </w:footnote>
  <w:footnote w:id="5">
    <w:p w:rsidR="005D4B04" w:rsidRDefault="005D4B04">
      <w:pPr>
        <w:pStyle w:val="Alaviitteenteksti"/>
      </w:pPr>
      <w:r>
        <w:rPr>
          <w:rStyle w:val="Alaviitteenviite"/>
        </w:rPr>
        <w:footnoteRef/>
      </w:r>
      <w:r>
        <w:t xml:space="preserve"> </w:t>
      </w:r>
      <w:hyperlink r:id="rId5" w:history="1">
        <w:r>
          <w:rPr>
            <w:rStyle w:val="Hyperlinkki"/>
          </w:rPr>
          <w:t>https://fi.wikipedia.org/wiki/Puutiaiset</w:t>
        </w:r>
      </w:hyperlink>
    </w:p>
  </w:footnote>
  <w:footnote w:id="6">
    <w:p w:rsidR="005D4B04" w:rsidRDefault="005D4B04">
      <w:pPr>
        <w:pStyle w:val="Alaviitteenteksti"/>
      </w:pPr>
      <w:r>
        <w:rPr>
          <w:rStyle w:val="Alaviitteenviite"/>
        </w:rPr>
        <w:footnoteRef/>
      </w:r>
      <w:r>
        <w:t xml:space="preserve"> </w:t>
      </w:r>
      <w:hyperlink r:id="rId6" w:history="1">
        <w:r>
          <w:rPr>
            <w:rStyle w:val="Hyperlinkki"/>
          </w:rPr>
          <w:t>https://fi.wikipedia.org/wiki/Samettipunkit</w:t>
        </w:r>
      </w:hyperlink>
    </w:p>
  </w:footnote>
  <w:footnote w:id="7">
    <w:p w:rsidR="005D4B04" w:rsidRDefault="005D4B04">
      <w:pPr>
        <w:pStyle w:val="Alaviitteenteksti"/>
      </w:pPr>
      <w:r>
        <w:rPr>
          <w:rStyle w:val="Alaviitteenviite"/>
        </w:rPr>
        <w:footnoteRef/>
      </w:r>
      <w:r>
        <w:t xml:space="preserve"> </w:t>
      </w:r>
      <w:hyperlink r:id="rId7" w:history="1">
        <w:r>
          <w:rPr>
            <w:rStyle w:val="Hyperlinkki"/>
          </w:rPr>
          <w:t>https://fi.wikipedia.org/wiki/Nymfi_(biologia)</w:t>
        </w:r>
      </w:hyperlink>
    </w:p>
  </w:footnote>
  <w:footnote w:id="8">
    <w:p w:rsidR="00DC59AA" w:rsidRDefault="00DC59AA">
      <w:pPr>
        <w:pStyle w:val="Alaviitteenteksti"/>
      </w:pPr>
      <w:r>
        <w:rPr>
          <w:rStyle w:val="Alaviitteenviite"/>
        </w:rPr>
        <w:footnoteRef/>
      </w:r>
      <w:r>
        <w:t xml:space="preserve"> </w:t>
      </w:r>
      <w:hyperlink r:id="rId8" w:history="1">
        <w:r>
          <w:rPr>
            <w:rStyle w:val="Hyperlinkki"/>
          </w:rPr>
          <w:t>https://fi.wikipedia.org/wiki/Tappipunkit</w:t>
        </w:r>
      </w:hyperlink>
    </w:p>
  </w:footnote>
  <w:footnote w:id="9">
    <w:p w:rsidR="0000075D" w:rsidRDefault="0000075D">
      <w:pPr>
        <w:pStyle w:val="Alaviitteenteksti"/>
      </w:pPr>
      <w:r>
        <w:rPr>
          <w:rStyle w:val="Alaviitteenviite"/>
        </w:rPr>
        <w:footnoteRef/>
      </w:r>
      <w:r>
        <w:t xml:space="preserve"> </w:t>
      </w:r>
      <w:hyperlink r:id="rId9" w:history="1">
        <w:r>
          <w:rPr>
            <w:rStyle w:val="Hyperlinkki"/>
          </w:rPr>
          <w:t>https://fi.wikipedia.org/wiki/P%C3%B6lypunkit</w:t>
        </w:r>
      </w:hyperlink>
    </w:p>
  </w:footnote>
  <w:footnote w:id="10">
    <w:p w:rsidR="00DE5A64" w:rsidRDefault="00DE5A64">
      <w:pPr>
        <w:pStyle w:val="Alaviitteenteksti"/>
      </w:pPr>
      <w:r>
        <w:rPr>
          <w:rStyle w:val="Alaviitteenviite"/>
        </w:rPr>
        <w:footnoteRef/>
      </w:r>
      <w:r>
        <w:t xml:space="preserve"> </w:t>
      </w:r>
      <w:hyperlink r:id="rId10" w:history="1">
        <w:r>
          <w:rPr>
            <w:rStyle w:val="Hyperlinkki"/>
          </w:rPr>
          <w:t>https://fi.wikipedia.org/wiki/Juustopunkki</w:t>
        </w:r>
      </w:hyperlink>
    </w:p>
  </w:footnote>
  <w:footnote w:id="11">
    <w:p w:rsidR="003A001C" w:rsidRDefault="003A001C">
      <w:pPr>
        <w:pStyle w:val="Alaviitteenteksti"/>
      </w:pPr>
      <w:r>
        <w:rPr>
          <w:rStyle w:val="Alaviitteenviite"/>
        </w:rPr>
        <w:footnoteRef/>
      </w:r>
      <w:r>
        <w:t xml:space="preserve"> </w:t>
      </w:r>
      <w:hyperlink r:id="rId11" w:history="1">
        <w:r>
          <w:rPr>
            <w:rStyle w:val="Hyperlinkki"/>
          </w:rPr>
          <w:t>https://fi.wikipedia.org/wiki/Borrelioosi</w:t>
        </w:r>
      </w:hyperlink>
    </w:p>
  </w:footnote>
  <w:footnote w:id="12">
    <w:p w:rsidR="00D35224" w:rsidRDefault="00D35224">
      <w:pPr>
        <w:pStyle w:val="Alaviitteenteksti"/>
      </w:pPr>
      <w:r>
        <w:rPr>
          <w:rStyle w:val="Alaviitteenviite"/>
        </w:rPr>
        <w:footnoteRef/>
      </w:r>
      <w:r>
        <w:t xml:space="preserve"> </w:t>
      </w:r>
      <w:r>
        <w:rPr>
          <w:rStyle w:val="oc"/>
          <w:rFonts w:ascii="Verdana" w:hAnsi="Verdana"/>
          <w:i/>
          <w:iCs/>
          <w:color w:val="2971A7"/>
          <w:sz w:val="23"/>
          <w:szCs w:val="23"/>
        </w:rPr>
        <w:t>kasvitiede</w:t>
      </w:r>
      <w:r>
        <w:rPr>
          <w:rFonts w:ascii="Verdana" w:hAnsi="Verdana"/>
          <w:color w:val="222222"/>
          <w:sz w:val="23"/>
          <w:szCs w:val="23"/>
        </w:rPr>
        <w:t> </w:t>
      </w:r>
      <w:r>
        <w:rPr>
          <w:rStyle w:val="oc"/>
          <w:rFonts w:ascii="Verdana" w:hAnsi="Verdana"/>
          <w:color w:val="222222"/>
          <w:sz w:val="23"/>
          <w:szCs w:val="23"/>
        </w:rPr>
        <w:t>kasvisolun</w:t>
      </w:r>
      <w:r>
        <w:rPr>
          <w:rFonts w:ascii="Verdana" w:hAnsi="Verdana"/>
          <w:color w:val="222222"/>
          <w:sz w:val="23"/>
          <w:szCs w:val="23"/>
        </w:rPr>
        <w:t> </w:t>
      </w:r>
      <w:r>
        <w:rPr>
          <w:rStyle w:val="oc"/>
          <w:rFonts w:ascii="Verdana" w:hAnsi="Verdana"/>
          <w:color w:val="222222"/>
          <w:sz w:val="23"/>
          <w:szCs w:val="23"/>
        </w:rPr>
        <w:t>soluliman</w:t>
      </w:r>
      <w:r>
        <w:rPr>
          <w:rFonts w:ascii="Verdana" w:hAnsi="Verdana"/>
          <w:color w:val="222222"/>
          <w:sz w:val="23"/>
          <w:szCs w:val="23"/>
        </w:rPr>
        <w:t> </w:t>
      </w:r>
      <w:r>
        <w:rPr>
          <w:rStyle w:val="oc"/>
          <w:rFonts w:ascii="Verdana" w:hAnsi="Verdana"/>
          <w:color w:val="222222"/>
          <w:sz w:val="23"/>
          <w:szCs w:val="23"/>
        </w:rPr>
        <w:t>sisäisissä</w:t>
      </w:r>
      <w:r>
        <w:rPr>
          <w:rFonts w:ascii="Verdana" w:hAnsi="Verdana"/>
          <w:color w:val="222222"/>
          <w:sz w:val="23"/>
          <w:szCs w:val="23"/>
        </w:rPr>
        <w:t> </w:t>
      </w:r>
      <w:r>
        <w:rPr>
          <w:rStyle w:val="oc"/>
          <w:rFonts w:ascii="Verdana" w:hAnsi="Verdana"/>
          <w:color w:val="222222"/>
          <w:sz w:val="23"/>
          <w:szCs w:val="23"/>
        </w:rPr>
        <w:t>onteloissa</w:t>
      </w:r>
      <w:r>
        <w:rPr>
          <w:rFonts w:ascii="Verdana" w:hAnsi="Verdana"/>
          <w:color w:val="222222"/>
          <w:sz w:val="23"/>
          <w:szCs w:val="23"/>
        </w:rPr>
        <w:t> </w:t>
      </w:r>
      <w:r>
        <w:rPr>
          <w:rStyle w:val="oc"/>
          <w:rFonts w:ascii="Verdana" w:hAnsi="Verdana"/>
          <w:color w:val="222222"/>
          <w:sz w:val="23"/>
          <w:szCs w:val="23"/>
        </w:rPr>
        <w:t>oleva</w:t>
      </w:r>
      <w:r>
        <w:rPr>
          <w:rFonts w:ascii="Verdana" w:hAnsi="Verdana"/>
          <w:color w:val="222222"/>
          <w:sz w:val="23"/>
          <w:szCs w:val="23"/>
        </w:rPr>
        <w:t> </w:t>
      </w:r>
      <w:r>
        <w:rPr>
          <w:rStyle w:val="oc"/>
          <w:rFonts w:ascii="Verdana" w:hAnsi="Verdana"/>
          <w:color w:val="222222"/>
          <w:sz w:val="23"/>
          <w:szCs w:val="23"/>
        </w:rPr>
        <w:t>erilaisten</w:t>
      </w:r>
      <w:r>
        <w:rPr>
          <w:rFonts w:ascii="Verdana" w:hAnsi="Verdana"/>
          <w:color w:val="222222"/>
          <w:sz w:val="23"/>
          <w:szCs w:val="23"/>
        </w:rPr>
        <w:t> </w:t>
      </w:r>
      <w:r>
        <w:rPr>
          <w:rStyle w:val="oc"/>
          <w:rFonts w:ascii="Verdana" w:hAnsi="Verdana"/>
          <w:color w:val="222222"/>
          <w:sz w:val="23"/>
          <w:szCs w:val="23"/>
        </w:rPr>
        <w:t>orgaaninen</w:t>
      </w:r>
      <w:r>
        <w:rPr>
          <w:rFonts w:ascii="Verdana" w:hAnsi="Verdana"/>
          <w:color w:val="222222"/>
          <w:sz w:val="23"/>
          <w:szCs w:val="23"/>
        </w:rPr>
        <w:t> ja </w:t>
      </w:r>
      <w:r>
        <w:rPr>
          <w:rStyle w:val="oc"/>
          <w:rFonts w:ascii="Verdana" w:hAnsi="Verdana"/>
          <w:color w:val="222222"/>
          <w:sz w:val="23"/>
          <w:szCs w:val="23"/>
        </w:rPr>
        <w:t>epäorg.</w:t>
      </w:r>
      <w:r>
        <w:rPr>
          <w:rFonts w:ascii="Verdana" w:hAnsi="Verdana"/>
          <w:color w:val="222222"/>
          <w:sz w:val="23"/>
          <w:szCs w:val="23"/>
        </w:rPr>
        <w:t> </w:t>
      </w:r>
      <w:r>
        <w:rPr>
          <w:rStyle w:val="oc"/>
          <w:rFonts w:ascii="Verdana" w:hAnsi="Verdana"/>
          <w:color w:val="222222"/>
          <w:sz w:val="23"/>
          <w:szCs w:val="23"/>
        </w:rPr>
        <w:t>aineiden</w:t>
      </w:r>
      <w:r>
        <w:rPr>
          <w:rFonts w:ascii="Verdana" w:hAnsi="Verdana"/>
          <w:color w:val="222222"/>
          <w:sz w:val="23"/>
          <w:szCs w:val="23"/>
        </w:rPr>
        <w:t> </w:t>
      </w:r>
      <w:r>
        <w:rPr>
          <w:rStyle w:val="oc"/>
          <w:rFonts w:ascii="Verdana" w:hAnsi="Verdana"/>
          <w:color w:val="222222"/>
          <w:sz w:val="23"/>
          <w:szCs w:val="23"/>
        </w:rPr>
        <w:t>vesiliuos.</w:t>
      </w:r>
    </w:p>
  </w:footnote>
  <w:footnote w:id="13">
    <w:p w:rsidR="00116A4F" w:rsidRDefault="00116A4F">
      <w:pPr>
        <w:pStyle w:val="Alaviitteenteksti"/>
      </w:pPr>
      <w:r>
        <w:rPr>
          <w:rStyle w:val="Alaviitteenviite"/>
        </w:rPr>
        <w:footnoteRef/>
      </w:r>
      <w:r>
        <w:t xml:space="preserve"> </w:t>
      </w:r>
      <w:hyperlink r:id="rId12" w:history="1">
        <w:r>
          <w:rPr>
            <w:rStyle w:val="Hyperlinkki"/>
          </w:rPr>
          <w:t>https://www.google.fi/search?q=samettipunkit&amp;tbm=isch&amp;ved=2ahUKEwjzhp-Ix7LnAhVYuioKHbmSDw4Q2-cCegQIABAA&amp;oq=samettipunkit&amp;gs_l=img.3...769680.775622..775853...1.0..4.240.2406.7j8j4......0....1..gws-wiz-img.....10..0j35i362i39j35i39j0i131j0i3j0i10j0i24j0i10i24._KazQmiHqR8&amp;ei=cJY2XvOOJdj0qgG5pb5w&amp;bih=524&amp;biw=1226&amp;gl=fi&amp;hl=fi</w:t>
        </w:r>
      </w:hyperlink>
    </w:p>
  </w:footnote>
  <w:footnote w:id="14">
    <w:p w:rsidR="008E3DDA" w:rsidRDefault="008E3DDA" w:rsidP="008E3DDA">
      <w:pPr>
        <w:pStyle w:val="Alaviitteenteksti"/>
      </w:pPr>
      <w:r>
        <w:rPr>
          <w:rStyle w:val="Alaviitteenviite"/>
        </w:rPr>
        <w:footnoteRef/>
      </w:r>
      <w:r>
        <w:t xml:space="preserve"> </w:t>
      </w:r>
      <w:hyperlink r:id="rId13" w:history="1">
        <w:r>
          <w:rPr>
            <w:rStyle w:val="Hyperlinkki"/>
          </w:rPr>
          <w:t>https://fi.wikipedia.org/wiki/P%C3%A4hkin%C3%A4pensaat</w:t>
        </w:r>
      </w:hyperlink>
    </w:p>
  </w:footnote>
  <w:footnote w:id="15">
    <w:p w:rsidR="008E3DDA" w:rsidRDefault="008E3DDA" w:rsidP="008E3DDA">
      <w:pPr>
        <w:pStyle w:val="Alaviitteenteksti"/>
      </w:pPr>
      <w:r>
        <w:rPr>
          <w:rStyle w:val="Alaviitteenviite"/>
        </w:rPr>
        <w:footnoteRef/>
      </w:r>
      <w:r>
        <w:t xml:space="preserve"> </w:t>
      </w:r>
      <w:r>
        <w:rPr>
          <w:rFonts w:ascii="Arial" w:hAnsi="Arial" w:cs="Arial"/>
          <w:b/>
          <w:bCs/>
          <w:color w:val="222222"/>
          <w:sz w:val="18"/>
          <w:szCs w:val="18"/>
          <w:shd w:val="clear" w:color="auto" w:fill="FFFFFF"/>
        </w:rPr>
        <w:t>Äkämä</w:t>
      </w:r>
      <w:r>
        <w:rPr>
          <w:rFonts w:ascii="Arial" w:hAnsi="Arial" w:cs="Arial"/>
          <w:color w:val="222222"/>
          <w:sz w:val="18"/>
          <w:szCs w:val="18"/>
          <w:shd w:val="clear" w:color="auto" w:fill="FFFFFF"/>
        </w:rPr>
        <w:t> on kasvin kasvuhäiriö, jonka aiheuttaa jokin ulkoinen ärsyke, usein </w:t>
      </w:r>
      <w:hyperlink r:id="rId14" w:tooltip="Punkki" w:history="1">
        <w:r>
          <w:rPr>
            <w:rStyle w:val="Hyperlinkki"/>
            <w:rFonts w:ascii="Arial" w:hAnsi="Arial" w:cs="Arial"/>
            <w:color w:val="0B0080"/>
            <w:sz w:val="18"/>
            <w:szCs w:val="18"/>
            <w:shd w:val="clear" w:color="auto" w:fill="FFFFFF"/>
          </w:rPr>
          <w:t>punkki</w:t>
        </w:r>
      </w:hyperlink>
      <w:r>
        <w:rPr>
          <w:rFonts w:ascii="Arial" w:hAnsi="Arial" w:cs="Arial"/>
          <w:color w:val="222222"/>
          <w:sz w:val="18"/>
          <w:szCs w:val="18"/>
          <w:shd w:val="clear" w:color="auto" w:fill="FFFFFF"/>
        </w:rPr>
        <w:t> tai jokin </w:t>
      </w:r>
      <w:hyperlink r:id="rId15" w:tooltip="Hyönteiset" w:history="1">
        <w:r>
          <w:rPr>
            <w:rStyle w:val="Hyperlinkki"/>
            <w:rFonts w:ascii="Arial" w:hAnsi="Arial" w:cs="Arial"/>
            <w:color w:val="0B0080"/>
            <w:sz w:val="18"/>
            <w:szCs w:val="18"/>
            <w:shd w:val="clear" w:color="auto" w:fill="FFFFFF"/>
          </w:rPr>
          <w:t>hyönteinen</w:t>
        </w:r>
      </w:hyperlink>
      <w:r>
        <w:rPr>
          <w:rFonts w:ascii="Arial" w:hAnsi="Arial" w:cs="Arial"/>
          <w:color w:val="222222"/>
          <w:sz w:val="18"/>
          <w:szCs w:val="18"/>
          <w:shd w:val="clear" w:color="auto" w:fill="FFFFFF"/>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552" w:rsidRDefault="00AD0A28">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3091954" o:spid="_x0000_s1031" type="#_x0000_t75" style="position:absolute;margin-left:0;margin-top:0;width:451.25pt;height:533.95pt;z-index:-251654144;mso-position-horizontal:center;mso-position-horizontal-relative:margin;mso-position-vertical:center;mso-position-vertical-relative:margin" o:allowincell="f">
          <v:imagedata r:id="rId1" o:title="kevättähtimö"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1294" w:rsidRDefault="00AD0A28">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3091955" o:spid="_x0000_s1032" type="#_x0000_t75" style="position:absolute;margin-left:0;margin-top:0;width:451.25pt;height:533.95pt;z-index:-251653120;mso-position-horizontal:center;mso-position-horizontal-relative:margin;mso-position-vertical:center;mso-position-vertical-relative:margin" o:allowincell="f">
          <v:imagedata r:id="rId1" o:title="kevättähtimö"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552" w:rsidRDefault="00AD0A28">
    <w:pPr>
      <w:pStyle w:val="Yltunniste"/>
    </w:pPr>
    <w:r>
      <w:rPr>
        <w:noProof/>
        <w:lang w:eastAsia="fi-F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3091953" o:spid="_x0000_s1030" type="#_x0000_t75" style="position:absolute;margin-left:0;margin-top:0;width:451.25pt;height:533.95pt;z-index:-251655168;mso-position-horizontal:center;mso-position-horizontal-relative:margin;mso-position-vertical:center;mso-position-vertical-relative:margin" o:allowincell="f">
          <v:imagedata r:id="rId1" o:title="kevättähtimö" gain="19661f" blacklevel="22938f"/>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1304"/>
  <w:hyphenationZone w:val="425"/>
  <w:characterSpacingControl w:val="doNotCompress"/>
  <w:hdrShapeDefaults>
    <o:shapedefaults v:ext="edit" spidmax="2066">
      <o:colormenu v:ext="edit" fillcolor="none [1301]"/>
    </o:shapedefaults>
    <o:shapelayout v:ext="edit">
      <o:idmap v:ext="edit" data="1"/>
      <o:rules v:ext="edit">
        <o:r id="V:Rule2" type="connector" idref="#_x0000_s1034"/>
      </o:rules>
    </o:shapelayout>
  </w:hdrShapeDefaults>
  <w:footnotePr>
    <w:footnote w:id="-1"/>
    <w:footnote w:id="0"/>
  </w:footnotePr>
  <w:endnotePr>
    <w:endnote w:id="-1"/>
    <w:endnote w:id="0"/>
  </w:endnotePr>
  <w:compat/>
  <w:rsids>
    <w:rsidRoot w:val="00F91294"/>
    <w:rsid w:val="0000075D"/>
    <w:rsid w:val="00030E46"/>
    <w:rsid w:val="0006355E"/>
    <w:rsid w:val="000845AA"/>
    <w:rsid w:val="00097635"/>
    <w:rsid w:val="000A5959"/>
    <w:rsid w:val="000E35E1"/>
    <w:rsid w:val="000F0028"/>
    <w:rsid w:val="000F4C65"/>
    <w:rsid w:val="00116A4F"/>
    <w:rsid w:val="00117F13"/>
    <w:rsid w:val="00176AC5"/>
    <w:rsid w:val="001A3975"/>
    <w:rsid w:val="001B3A03"/>
    <w:rsid w:val="0020230C"/>
    <w:rsid w:val="002052E4"/>
    <w:rsid w:val="00217B73"/>
    <w:rsid w:val="00244E82"/>
    <w:rsid w:val="00246385"/>
    <w:rsid w:val="0025069B"/>
    <w:rsid w:val="00255B98"/>
    <w:rsid w:val="002877F5"/>
    <w:rsid w:val="00290ECA"/>
    <w:rsid w:val="002B716E"/>
    <w:rsid w:val="002B7552"/>
    <w:rsid w:val="003236A3"/>
    <w:rsid w:val="00343C9F"/>
    <w:rsid w:val="003536F4"/>
    <w:rsid w:val="003A001C"/>
    <w:rsid w:val="003A40A2"/>
    <w:rsid w:val="003B0524"/>
    <w:rsid w:val="003B4512"/>
    <w:rsid w:val="003C7287"/>
    <w:rsid w:val="00451AF9"/>
    <w:rsid w:val="0047277D"/>
    <w:rsid w:val="00487FB4"/>
    <w:rsid w:val="004904DA"/>
    <w:rsid w:val="00496B6A"/>
    <w:rsid w:val="0054573D"/>
    <w:rsid w:val="00550958"/>
    <w:rsid w:val="0057540A"/>
    <w:rsid w:val="005B4696"/>
    <w:rsid w:val="005D01E3"/>
    <w:rsid w:val="005D4B04"/>
    <w:rsid w:val="00650ED6"/>
    <w:rsid w:val="0067498B"/>
    <w:rsid w:val="00685998"/>
    <w:rsid w:val="006B0750"/>
    <w:rsid w:val="006B1600"/>
    <w:rsid w:val="006B7867"/>
    <w:rsid w:val="006E4B7B"/>
    <w:rsid w:val="0070733C"/>
    <w:rsid w:val="00737E97"/>
    <w:rsid w:val="00750EDB"/>
    <w:rsid w:val="007B77D6"/>
    <w:rsid w:val="007D5445"/>
    <w:rsid w:val="007F0407"/>
    <w:rsid w:val="007F0434"/>
    <w:rsid w:val="008044B3"/>
    <w:rsid w:val="008111CB"/>
    <w:rsid w:val="00860E8F"/>
    <w:rsid w:val="008610FB"/>
    <w:rsid w:val="0088729E"/>
    <w:rsid w:val="008D4403"/>
    <w:rsid w:val="008E3DDA"/>
    <w:rsid w:val="008F51B3"/>
    <w:rsid w:val="00910A11"/>
    <w:rsid w:val="0092118C"/>
    <w:rsid w:val="00963EAC"/>
    <w:rsid w:val="009F01AB"/>
    <w:rsid w:val="00A1146D"/>
    <w:rsid w:val="00A665BA"/>
    <w:rsid w:val="00AA757C"/>
    <w:rsid w:val="00AB45F3"/>
    <w:rsid w:val="00AB7A5F"/>
    <w:rsid w:val="00AD0A28"/>
    <w:rsid w:val="00AF05C7"/>
    <w:rsid w:val="00AF2624"/>
    <w:rsid w:val="00AF4882"/>
    <w:rsid w:val="00AF5CB2"/>
    <w:rsid w:val="00B05BC9"/>
    <w:rsid w:val="00B14CB1"/>
    <w:rsid w:val="00B23C1D"/>
    <w:rsid w:val="00B3611C"/>
    <w:rsid w:val="00B94A9C"/>
    <w:rsid w:val="00BA172E"/>
    <w:rsid w:val="00BD25DD"/>
    <w:rsid w:val="00C20616"/>
    <w:rsid w:val="00C45E2B"/>
    <w:rsid w:val="00C744FA"/>
    <w:rsid w:val="00C905BC"/>
    <w:rsid w:val="00C911D1"/>
    <w:rsid w:val="00D01BAF"/>
    <w:rsid w:val="00D35224"/>
    <w:rsid w:val="00D74659"/>
    <w:rsid w:val="00DC59AA"/>
    <w:rsid w:val="00DC7210"/>
    <w:rsid w:val="00DE5A64"/>
    <w:rsid w:val="00E30B57"/>
    <w:rsid w:val="00E34EC9"/>
    <w:rsid w:val="00E407E1"/>
    <w:rsid w:val="00E524F1"/>
    <w:rsid w:val="00EB1E8A"/>
    <w:rsid w:val="00F04A18"/>
    <w:rsid w:val="00F17E0A"/>
    <w:rsid w:val="00F60EBA"/>
    <w:rsid w:val="00F761AE"/>
    <w:rsid w:val="00F812C3"/>
    <w:rsid w:val="00F91294"/>
    <w:rsid w:val="00F9449F"/>
    <w:rsid w:val="00FB14CC"/>
    <w:rsid w:val="00FC5AA1"/>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1301]"/>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3536F4"/>
  </w:style>
  <w:style w:type="paragraph" w:styleId="Otsikko1">
    <w:name w:val="heading 1"/>
    <w:basedOn w:val="Normaali"/>
    <w:next w:val="Normaali"/>
    <w:link w:val="Otsikko1Char"/>
    <w:uiPriority w:val="9"/>
    <w:qFormat/>
    <w:rsid w:val="00EB1E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semiHidden/>
    <w:unhideWhenUsed/>
    <w:rsid w:val="00F91294"/>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semiHidden/>
    <w:rsid w:val="00F91294"/>
  </w:style>
  <w:style w:type="paragraph" w:styleId="Alatunniste">
    <w:name w:val="footer"/>
    <w:basedOn w:val="Normaali"/>
    <w:link w:val="AlatunnisteChar"/>
    <w:uiPriority w:val="99"/>
    <w:unhideWhenUsed/>
    <w:rsid w:val="00F91294"/>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F91294"/>
  </w:style>
  <w:style w:type="paragraph" w:styleId="Seliteteksti">
    <w:name w:val="Balloon Text"/>
    <w:basedOn w:val="Normaali"/>
    <w:link w:val="SelitetekstiChar"/>
    <w:uiPriority w:val="99"/>
    <w:semiHidden/>
    <w:unhideWhenUsed/>
    <w:rsid w:val="00030E46"/>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030E46"/>
    <w:rPr>
      <w:rFonts w:ascii="Tahoma" w:hAnsi="Tahoma" w:cs="Tahoma"/>
      <w:sz w:val="16"/>
      <w:szCs w:val="16"/>
    </w:rPr>
  </w:style>
  <w:style w:type="paragraph" w:styleId="Otsikko">
    <w:name w:val="Title"/>
    <w:basedOn w:val="Normaali"/>
    <w:next w:val="Normaali"/>
    <w:link w:val="OtsikkoChar"/>
    <w:uiPriority w:val="10"/>
    <w:qFormat/>
    <w:rsid w:val="007B77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7B77D6"/>
    <w:rPr>
      <w:rFonts w:asciiTheme="majorHAnsi" w:eastAsiaTheme="majorEastAsia" w:hAnsiTheme="majorHAnsi" w:cstheme="majorBidi"/>
      <w:color w:val="17365D" w:themeColor="text2" w:themeShade="BF"/>
      <w:spacing w:val="5"/>
      <w:kern w:val="28"/>
      <w:sz w:val="52"/>
      <w:szCs w:val="52"/>
    </w:rPr>
  </w:style>
  <w:style w:type="character" w:styleId="Hyperlinkki">
    <w:name w:val="Hyperlink"/>
    <w:basedOn w:val="Kappaleenoletusfontti"/>
    <w:uiPriority w:val="99"/>
    <w:semiHidden/>
    <w:unhideWhenUsed/>
    <w:rsid w:val="007B77D6"/>
    <w:rPr>
      <w:color w:val="0000FF"/>
      <w:u w:val="single"/>
    </w:rPr>
  </w:style>
  <w:style w:type="paragraph" w:styleId="Alaviitteenteksti">
    <w:name w:val="footnote text"/>
    <w:basedOn w:val="Normaali"/>
    <w:link w:val="AlaviitteentekstiChar"/>
    <w:uiPriority w:val="99"/>
    <w:semiHidden/>
    <w:unhideWhenUsed/>
    <w:rsid w:val="00AF2624"/>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AF2624"/>
    <w:rPr>
      <w:sz w:val="20"/>
      <w:szCs w:val="20"/>
    </w:rPr>
  </w:style>
  <w:style w:type="character" w:styleId="Alaviitteenviite">
    <w:name w:val="footnote reference"/>
    <w:basedOn w:val="Kappaleenoletusfontti"/>
    <w:uiPriority w:val="99"/>
    <w:semiHidden/>
    <w:unhideWhenUsed/>
    <w:rsid w:val="00AF2624"/>
    <w:rPr>
      <w:vertAlign w:val="superscript"/>
    </w:rPr>
  </w:style>
  <w:style w:type="paragraph" w:styleId="Kuvanotsikko">
    <w:name w:val="caption"/>
    <w:basedOn w:val="Normaali"/>
    <w:next w:val="Normaali"/>
    <w:uiPriority w:val="35"/>
    <w:unhideWhenUsed/>
    <w:qFormat/>
    <w:rsid w:val="008111CB"/>
    <w:pPr>
      <w:spacing w:line="240" w:lineRule="auto"/>
    </w:pPr>
    <w:rPr>
      <w:b/>
      <w:bCs/>
      <w:color w:val="4F81BD" w:themeColor="accent1"/>
      <w:sz w:val="18"/>
      <w:szCs w:val="18"/>
    </w:rPr>
  </w:style>
  <w:style w:type="table" w:styleId="TaulukkoRuudukko">
    <w:name w:val="Table Grid"/>
    <w:basedOn w:val="Normaalitaulukko"/>
    <w:uiPriority w:val="59"/>
    <w:rsid w:val="008D44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c">
    <w:name w:val="oc"/>
    <w:basedOn w:val="Kappaleenoletusfontti"/>
    <w:rsid w:val="00D35224"/>
  </w:style>
  <w:style w:type="paragraph" w:styleId="Alaotsikko">
    <w:name w:val="Subtitle"/>
    <w:basedOn w:val="Normaali"/>
    <w:next w:val="Normaali"/>
    <w:link w:val="AlaotsikkoChar"/>
    <w:uiPriority w:val="11"/>
    <w:qFormat/>
    <w:rsid w:val="00EB1E8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otsikkoChar">
    <w:name w:val="Alaotsikko Char"/>
    <w:basedOn w:val="Kappaleenoletusfontti"/>
    <w:link w:val="Alaotsikko"/>
    <w:uiPriority w:val="11"/>
    <w:rsid w:val="00EB1E8A"/>
    <w:rPr>
      <w:rFonts w:asciiTheme="majorHAnsi" w:eastAsiaTheme="majorEastAsia" w:hAnsiTheme="majorHAnsi" w:cstheme="majorBidi"/>
      <w:i/>
      <w:iCs/>
      <w:color w:val="4F81BD" w:themeColor="accent1"/>
      <w:spacing w:val="15"/>
      <w:sz w:val="24"/>
      <w:szCs w:val="24"/>
    </w:rPr>
  </w:style>
  <w:style w:type="character" w:customStyle="1" w:styleId="Otsikko1Char">
    <w:name w:val="Otsikko 1 Char"/>
    <w:basedOn w:val="Kappaleenoletusfontti"/>
    <w:link w:val="Otsikko1"/>
    <w:uiPriority w:val="9"/>
    <w:rsid w:val="00EB1E8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1.jpeg"/><Relationship Id="rId55" Type="http://schemas.openxmlformats.org/officeDocument/2006/relationships/image" Target="media/image45.jpeg"/><Relationship Id="rId63" Type="http://schemas.openxmlformats.org/officeDocument/2006/relationships/image" Target="media/image52.jpeg"/><Relationship Id="rId68"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s://fi.wikipedia.org/wiki/Petopunkit" TargetMode="External"/><Relationship Id="rId58" Type="http://schemas.openxmlformats.org/officeDocument/2006/relationships/image" Target="media/image47.jpeg"/><Relationship Id="rId66" Type="http://schemas.openxmlformats.org/officeDocument/2006/relationships/image" Target="media/image5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fi.wikipedia.org/wiki/Vihannespunkki" TargetMode="External"/><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fi.wikipedia.org/wiki/Valeskorpionit" TargetMode="Externa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s://fi.wikipedia.org/wiki/%C3%84k%C3%A4m%C3%A4punkit" TargetMode="External"/><Relationship Id="rId64" Type="http://schemas.openxmlformats.org/officeDocument/2006/relationships/image" Target="media/image53.jpeg"/><Relationship Id="rId69" Type="http://schemas.openxmlformats.org/officeDocument/2006/relationships/header" Target="header2.xml"/><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fi.wikipedia.org/wiki/Jauhopunkki" TargetMode="External"/><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8.png"/><Relationship Id="rId67" Type="http://schemas.openxmlformats.org/officeDocument/2006/relationships/image" Target="media/image56.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fi.wikipedia.org/wiki/Tappipunkit" TargetMode="External"/><Relationship Id="rId13" Type="http://schemas.openxmlformats.org/officeDocument/2006/relationships/hyperlink" Target="https://fi.wikipedia.org/wiki/P%C3%A4hkin%C3%A4pensaat" TargetMode="External"/><Relationship Id="rId3" Type="http://schemas.openxmlformats.org/officeDocument/2006/relationships/hyperlink" Target="https://fi.wikipedia.org/wiki/Lukit" TargetMode="External"/><Relationship Id="rId7" Type="http://schemas.openxmlformats.org/officeDocument/2006/relationships/hyperlink" Target="https://fi.wikipedia.org/wiki/Nymfi_(biologia)" TargetMode="External"/><Relationship Id="rId12" Type="http://schemas.openxmlformats.org/officeDocument/2006/relationships/hyperlink" Target="https://www.google.fi/search?q=samettipunkit&amp;tbm=isch&amp;ved=2ahUKEwjzhp-Ix7LnAhVYuioKHbmSDw4Q2-cCegQIABAA&amp;oq=samettipunkit&amp;gs_l=img.3...769680.775622..775853...1.0..4.240.2406.7j8j4......0....1..gws-wiz-img.....10..0j35i362i39j35i39j0i131j0i3j0i10j0i24j0i10i24._KazQmiHqR8&amp;ei=cJY2XvOOJdj0qgG5pb5w&amp;bih=524&amp;biw=1226&amp;gl=fi&amp;hl=fi" TargetMode="External"/><Relationship Id="rId2" Type="http://schemas.openxmlformats.org/officeDocument/2006/relationships/hyperlink" Target="https://fi.wikipedia.org/wiki/Hyppyh%C3%A4nt%C3%A4iset" TargetMode="External"/><Relationship Id="rId1" Type="http://schemas.openxmlformats.org/officeDocument/2006/relationships/hyperlink" Target="https://fi.wikipedia.org/wiki/Punkit" TargetMode="External"/><Relationship Id="rId6" Type="http://schemas.openxmlformats.org/officeDocument/2006/relationships/hyperlink" Target="https://fi.wikipedia.org/wiki/Samettipunkit" TargetMode="External"/><Relationship Id="rId11" Type="http://schemas.openxmlformats.org/officeDocument/2006/relationships/hyperlink" Target="https://fi.wikipedia.org/wiki/Borrelioosi" TargetMode="External"/><Relationship Id="rId5" Type="http://schemas.openxmlformats.org/officeDocument/2006/relationships/hyperlink" Target="https://fi.wikipedia.org/wiki/Puutiaiset" TargetMode="External"/><Relationship Id="rId15" Type="http://schemas.openxmlformats.org/officeDocument/2006/relationships/hyperlink" Target="https://fi.wikipedia.org/wiki/Hy%C3%B6nteiset" TargetMode="External"/><Relationship Id="rId10" Type="http://schemas.openxmlformats.org/officeDocument/2006/relationships/hyperlink" Target="https://fi.wikipedia.org/wiki/Juustopunkki" TargetMode="External"/><Relationship Id="rId4" Type="http://schemas.openxmlformats.org/officeDocument/2006/relationships/hyperlink" Target="https://fi.wikipedia.org/wiki/J%C3%A4yti%C3%A4iset" TargetMode="External"/><Relationship Id="rId9" Type="http://schemas.openxmlformats.org/officeDocument/2006/relationships/hyperlink" Target="https://fi.wikipedia.org/wiki/P%C3%B6lypunkit" TargetMode="External"/><Relationship Id="rId14" Type="http://schemas.openxmlformats.org/officeDocument/2006/relationships/hyperlink" Target="https://fi.wikipedia.org/wiki/Punkk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7.jpeg"/></Relationships>
</file>

<file path=word/_rels/header2.xml.rels><?xml version="1.0" encoding="UTF-8" standalone="yes"?>
<Relationships xmlns="http://schemas.openxmlformats.org/package/2006/relationships"><Relationship Id="rId1" Type="http://schemas.openxmlformats.org/officeDocument/2006/relationships/image" Target="media/image57.jpeg"/></Relationships>
</file>

<file path=word/_rels/header3.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033B37-ED72-45BA-A656-4516ADAA6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1591</Words>
  <Characters>12890</Characters>
  <Application>Microsoft Office Word</Application>
  <DocSecurity>0</DocSecurity>
  <Lines>107</Lines>
  <Paragraphs>28</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14453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Aamu Mellin</dc:creator>
  <cp:lastModifiedBy>Aamu Mellin</cp:lastModifiedBy>
  <cp:revision>2</cp:revision>
  <dcterms:created xsi:type="dcterms:W3CDTF">2020-02-06T05:08:00Z</dcterms:created>
  <dcterms:modified xsi:type="dcterms:W3CDTF">2020-02-06T05:08:00Z</dcterms:modified>
</cp:coreProperties>
</file>