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CC557B" w:rsidP="005528B2">
      <w:pPr>
        <w:pStyle w:val="Otsikko"/>
      </w:pPr>
      <w:r>
        <w:t xml:space="preserve">Hoida akne ajoissa </w:t>
      </w:r>
    </w:p>
    <w:tbl>
      <w:tblPr>
        <w:tblW w:w="5347" w:type="dxa"/>
        <w:tblCellMar>
          <w:left w:w="0" w:type="dxa"/>
          <w:right w:w="0" w:type="dxa"/>
        </w:tblCellMar>
        <w:tblLook w:val="04A0"/>
      </w:tblPr>
      <w:tblGrid>
        <w:gridCol w:w="5347"/>
      </w:tblGrid>
      <w:tr w:rsidR="005528B2" w:rsidRPr="008B549C" w:rsidTr="005528B2">
        <w:tc>
          <w:tcPr>
            <w:tcW w:w="0" w:type="auto"/>
            <w:tcBorders>
              <w:top w:val="nil"/>
              <w:left w:val="nil"/>
              <w:bottom w:val="nil"/>
              <w:right w:val="nil"/>
            </w:tcBorders>
            <w:hideMark/>
          </w:tcPr>
          <w:p w:rsidR="005528B2" w:rsidRPr="008B549C" w:rsidRDefault="005528B2" w:rsidP="005528B2">
            <w:pPr>
              <w:spacing w:after="0" w:line="426" w:lineRule="atLeast"/>
              <w:outlineLvl w:val="1"/>
              <w:rPr>
                <w:rFonts w:ascii="Georgia" w:eastAsia="Times New Roman" w:hAnsi="Georgia" w:cs="Times New Roman"/>
                <w:color w:val="20582B"/>
                <w:sz w:val="36"/>
                <w:szCs w:val="28"/>
                <w:lang w:eastAsia="fi-FI"/>
              </w:rPr>
            </w:pPr>
            <w:r w:rsidRPr="008B549C">
              <w:rPr>
                <w:rFonts w:ascii="Georgia" w:eastAsia="Times New Roman" w:hAnsi="Georgia" w:cs="Times New Roman"/>
                <w:color w:val="20582B"/>
                <w:sz w:val="36"/>
                <w:szCs w:val="28"/>
                <w:lang w:eastAsia="fi-FI"/>
              </w:rPr>
              <w:t>Akne on yleistynyt. Tärkein syy tähän lienee hormonaalinen ehkäisy. Hoitoon olisi hakeuduttava ajoissa, jotta taudista ei jäisi muistoksi elinikäisiä rokonarpia.</w:t>
            </w:r>
          </w:p>
          <w:p w:rsidR="008B549C" w:rsidRPr="008B549C" w:rsidRDefault="008B549C" w:rsidP="005528B2">
            <w:pPr>
              <w:spacing w:after="0" w:line="426" w:lineRule="atLeast"/>
              <w:outlineLvl w:val="1"/>
              <w:rPr>
                <w:rFonts w:ascii="Georgia" w:eastAsia="Times New Roman" w:hAnsi="Georgia" w:cs="Times New Roman"/>
                <w:color w:val="20582B"/>
                <w:sz w:val="36"/>
                <w:szCs w:val="28"/>
                <w:lang w:eastAsia="fi-FI"/>
              </w:rPr>
            </w:pPr>
          </w:p>
          <w:p w:rsidR="005528B2" w:rsidRPr="008B549C" w:rsidRDefault="005528B2" w:rsidP="005528B2">
            <w:pPr>
              <w:spacing w:after="0" w:line="240" w:lineRule="auto"/>
              <w:rPr>
                <w:rFonts w:ascii="Times New Roman" w:eastAsia="Times New Roman" w:hAnsi="Times New Roman" w:cs="Times New Roman"/>
                <w:sz w:val="36"/>
                <w:szCs w:val="20"/>
                <w:lang w:eastAsia="fi-FI"/>
              </w:rPr>
            </w:pPr>
            <w:r w:rsidRPr="008B549C">
              <w:rPr>
                <w:rFonts w:ascii="Times New Roman" w:eastAsia="Times New Roman" w:hAnsi="Times New Roman" w:cs="Times New Roman"/>
                <w:sz w:val="36"/>
                <w:szCs w:val="20"/>
                <w:lang w:eastAsia="fi-FI"/>
              </w:rPr>
              <w:t>Akne on talirauhasten sairaus. Talirauhaset ovat ihon mikroskooppisten pieniä elimiä, joiden tarkoitus on tuottaa ihon luonnolliseen rasvatasapainoon kuuluvaa talia. Sukupuolihormonit kasvattavat talirauhasia ja edistävät niiden toimintaa. Ilmeisesti sen vuoksi aknea esiintyy tyypillisesti nuorilla aikuisilla, joiden hormonituotanto on hiljattain käynnistynyt.</w:t>
            </w:r>
          </w:p>
          <w:p w:rsidR="008B549C" w:rsidRPr="008B549C" w:rsidRDefault="008B549C" w:rsidP="005528B2">
            <w:pPr>
              <w:spacing w:after="0" w:line="240" w:lineRule="auto"/>
              <w:rPr>
                <w:rFonts w:ascii="Times New Roman" w:eastAsia="Times New Roman" w:hAnsi="Times New Roman" w:cs="Times New Roman"/>
                <w:sz w:val="36"/>
                <w:szCs w:val="20"/>
                <w:lang w:eastAsia="fi-FI"/>
              </w:rPr>
            </w:pPr>
          </w:p>
          <w:p w:rsidR="005528B2" w:rsidRPr="008B549C" w:rsidRDefault="005528B2" w:rsidP="005528B2">
            <w:pPr>
              <w:spacing w:after="0" w:line="240" w:lineRule="auto"/>
              <w:rPr>
                <w:rFonts w:ascii="Times New Roman" w:eastAsia="Times New Roman" w:hAnsi="Times New Roman" w:cs="Times New Roman"/>
                <w:sz w:val="36"/>
                <w:szCs w:val="20"/>
                <w:lang w:eastAsia="fi-FI"/>
              </w:rPr>
            </w:pPr>
            <w:r w:rsidRPr="008B549C">
              <w:rPr>
                <w:rFonts w:ascii="Times New Roman" w:eastAsia="Times New Roman" w:hAnsi="Times New Roman" w:cs="Times New Roman"/>
                <w:sz w:val="36"/>
                <w:szCs w:val="20"/>
                <w:lang w:eastAsia="fi-FI"/>
              </w:rPr>
              <w:t xml:space="preserve">Aknessa suurentuneet talirauhaset näkyvät mustapäinä ja valkopäinä. Valkopäät ovat tukkeutuneita talirauhasia, jotka houkuttelevat talia hajottavaa bakteeria. Hajoamistuotteet puolestaan aikaansaavat tulehduksen, joka aknessa ilmenee märkänäppylöinä, joita sanotaan </w:t>
            </w:r>
            <w:proofErr w:type="spellStart"/>
            <w:r w:rsidRPr="008B549C">
              <w:rPr>
                <w:rFonts w:ascii="Times New Roman" w:eastAsia="Times New Roman" w:hAnsi="Times New Roman" w:cs="Times New Roman"/>
                <w:sz w:val="36"/>
                <w:szCs w:val="20"/>
                <w:lang w:eastAsia="fi-FI"/>
              </w:rPr>
              <w:t>pusteleiksi</w:t>
            </w:r>
            <w:proofErr w:type="spellEnd"/>
            <w:r w:rsidRPr="008B549C">
              <w:rPr>
                <w:rFonts w:ascii="Times New Roman" w:eastAsia="Times New Roman" w:hAnsi="Times New Roman" w:cs="Times New Roman"/>
                <w:sz w:val="36"/>
                <w:szCs w:val="20"/>
                <w:lang w:eastAsia="fi-FI"/>
              </w:rPr>
              <w:t xml:space="preserve"> ja suurempina onteloina, joita kutsutaan </w:t>
            </w:r>
            <w:proofErr w:type="spellStart"/>
            <w:r w:rsidRPr="008B549C">
              <w:rPr>
                <w:rFonts w:ascii="Times New Roman" w:eastAsia="Times New Roman" w:hAnsi="Times New Roman" w:cs="Times New Roman"/>
                <w:sz w:val="36"/>
                <w:szCs w:val="20"/>
                <w:lang w:eastAsia="fi-FI"/>
              </w:rPr>
              <w:t>kystiksi</w:t>
            </w:r>
            <w:proofErr w:type="spellEnd"/>
            <w:r w:rsidRPr="008B549C">
              <w:rPr>
                <w:rFonts w:ascii="Times New Roman" w:eastAsia="Times New Roman" w:hAnsi="Times New Roman" w:cs="Times New Roman"/>
                <w:sz w:val="36"/>
                <w:szCs w:val="20"/>
                <w:lang w:eastAsia="fi-FI"/>
              </w:rPr>
              <w:t xml:space="preserve">. Kystat </w:t>
            </w:r>
            <w:r w:rsidRPr="008B549C">
              <w:rPr>
                <w:rFonts w:ascii="Times New Roman" w:eastAsia="Times New Roman" w:hAnsi="Times New Roman" w:cs="Times New Roman"/>
                <w:sz w:val="36"/>
                <w:szCs w:val="20"/>
                <w:lang w:eastAsia="fi-FI"/>
              </w:rPr>
              <w:lastRenderedPageBreak/>
              <w:t>arpeuttavat ihoa ja voivat olla kipeitä.</w:t>
            </w:r>
          </w:p>
          <w:p w:rsidR="008B549C" w:rsidRPr="008B549C" w:rsidRDefault="008B549C" w:rsidP="005528B2">
            <w:pPr>
              <w:spacing w:after="0" w:line="240" w:lineRule="auto"/>
              <w:rPr>
                <w:rFonts w:ascii="Times New Roman" w:eastAsia="Times New Roman" w:hAnsi="Times New Roman" w:cs="Times New Roman"/>
                <w:sz w:val="36"/>
                <w:szCs w:val="20"/>
                <w:lang w:eastAsia="fi-FI"/>
              </w:rPr>
            </w:pPr>
          </w:p>
          <w:p w:rsidR="005528B2" w:rsidRPr="008B549C" w:rsidRDefault="005528B2" w:rsidP="005528B2">
            <w:pPr>
              <w:spacing w:after="0" w:line="426" w:lineRule="atLeast"/>
              <w:outlineLvl w:val="1"/>
              <w:rPr>
                <w:rFonts w:ascii="Georgia" w:eastAsia="Times New Roman" w:hAnsi="Georgia" w:cs="Times New Roman"/>
                <w:color w:val="20582B"/>
                <w:sz w:val="48"/>
                <w:szCs w:val="28"/>
                <w:lang w:eastAsia="fi-FI"/>
              </w:rPr>
            </w:pPr>
            <w:r w:rsidRPr="008B549C">
              <w:rPr>
                <w:rFonts w:ascii="Georgia" w:eastAsia="Times New Roman" w:hAnsi="Georgia" w:cs="Times New Roman"/>
                <w:color w:val="20582B"/>
                <w:sz w:val="48"/>
                <w:szCs w:val="28"/>
                <w:lang w:eastAsia="fi-FI"/>
              </w:rPr>
              <w:t>Perinnöllinen taipumus</w:t>
            </w:r>
          </w:p>
          <w:p w:rsidR="008B549C" w:rsidRPr="008B549C" w:rsidRDefault="008B549C" w:rsidP="005528B2">
            <w:pPr>
              <w:spacing w:after="0" w:line="426" w:lineRule="atLeast"/>
              <w:outlineLvl w:val="1"/>
              <w:rPr>
                <w:rFonts w:ascii="Georgia" w:eastAsia="Times New Roman" w:hAnsi="Georgia" w:cs="Times New Roman"/>
                <w:color w:val="20582B"/>
                <w:sz w:val="48"/>
                <w:szCs w:val="28"/>
                <w:lang w:eastAsia="fi-FI"/>
              </w:rPr>
            </w:pPr>
          </w:p>
          <w:p w:rsidR="005528B2" w:rsidRPr="008B549C" w:rsidRDefault="005528B2" w:rsidP="005528B2">
            <w:pPr>
              <w:spacing w:after="0" w:line="240" w:lineRule="auto"/>
              <w:rPr>
                <w:rFonts w:ascii="Times New Roman" w:eastAsia="Times New Roman" w:hAnsi="Times New Roman" w:cs="Times New Roman"/>
                <w:sz w:val="32"/>
                <w:szCs w:val="20"/>
                <w:lang w:eastAsia="fi-FI"/>
              </w:rPr>
            </w:pPr>
            <w:r w:rsidRPr="008B549C">
              <w:rPr>
                <w:rFonts w:ascii="Times New Roman" w:eastAsia="Times New Roman" w:hAnsi="Times New Roman" w:cs="Times New Roman"/>
                <w:sz w:val="32"/>
                <w:szCs w:val="20"/>
                <w:lang w:eastAsia="fi-FI"/>
              </w:rPr>
              <w:t>Ei tiedetä, miksi toiset saavat finnejä ja toiset selviävät ilman niitä koko ikänsä. Akneen on kuitenkin perinnöllinen taipumus.</w:t>
            </w:r>
          </w:p>
          <w:p w:rsidR="008B549C" w:rsidRPr="008B549C" w:rsidRDefault="008B549C" w:rsidP="005528B2">
            <w:pPr>
              <w:spacing w:after="0" w:line="240" w:lineRule="auto"/>
              <w:rPr>
                <w:rFonts w:ascii="Times New Roman" w:eastAsia="Times New Roman" w:hAnsi="Times New Roman" w:cs="Times New Roman"/>
                <w:sz w:val="32"/>
                <w:szCs w:val="20"/>
                <w:lang w:eastAsia="fi-FI"/>
              </w:rPr>
            </w:pPr>
          </w:p>
          <w:p w:rsidR="005528B2" w:rsidRPr="008B549C" w:rsidRDefault="005528B2" w:rsidP="005528B2">
            <w:pPr>
              <w:spacing w:after="0" w:line="240" w:lineRule="auto"/>
              <w:rPr>
                <w:rFonts w:ascii="Times New Roman" w:eastAsia="Times New Roman" w:hAnsi="Times New Roman" w:cs="Times New Roman"/>
                <w:sz w:val="32"/>
                <w:szCs w:val="20"/>
                <w:lang w:eastAsia="fi-FI"/>
              </w:rPr>
            </w:pPr>
            <w:proofErr w:type="gramStart"/>
            <w:r w:rsidRPr="008B549C">
              <w:rPr>
                <w:rFonts w:ascii="Times New Roman" w:eastAsia="Times New Roman" w:hAnsi="Times New Roman" w:cs="Times New Roman"/>
                <w:sz w:val="32"/>
                <w:szCs w:val="20"/>
                <w:lang w:eastAsia="fi-FI"/>
              </w:rPr>
              <w:t>-</w:t>
            </w:r>
            <w:proofErr w:type="gramEnd"/>
            <w:r w:rsidRPr="008B549C">
              <w:rPr>
                <w:rFonts w:ascii="Times New Roman" w:eastAsia="Times New Roman" w:hAnsi="Times New Roman" w:cs="Times New Roman"/>
                <w:sz w:val="32"/>
                <w:szCs w:val="20"/>
                <w:lang w:eastAsia="fi-FI"/>
              </w:rPr>
              <w:t xml:space="preserve"> Kokemuksesta voin sanoa, että usein aknepotilaan toisella tai molemmilla vanhemmilla on ollut akne omassa nuoruudessaan, toteaa dosentti, ihotautien erikoislääkäri Hanna Raitio.</w:t>
            </w:r>
          </w:p>
          <w:p w:rsidR="008B549C" w:rsidRPr="008B549C" w:rsidRDefault="008B549C" w:rsidP="005528B2">
            <w:pPr>
              <w:spacing w:after="0" w:line="240" w:lineRule="auto"/>
              <w:rPr>
                <w:rFonts w:ascii="Times New Roman" w:eastAsia="Times New Roman" w:hAnsi="Times New Roman" w:cs="Times New Roman"/>
                <w:sz w:val="32"/>
                <w:szCs w:val="20"/>
                <w:lang w:eastAsia="fi-FI"/>
              </w:rPr>
            </w:pPr>
          </w:p>
          <w:p w:rsidR="005528B2" w:rsidRPr="008B549C" w:rsidRDefault="005528B2" w:rsidP="005528B2">
            <w:pPr>
              <w:spacing w:after="0" w:line="240" w:lineRule="auto"/>
              <w:rPr>
                <w:rFonts w:ascii="Times New Roman" w:eastAsia="Times New Roman" w:hAnsi="Times New Roman" w:cs="Times New Roman"/>
                <w:sz w:val="32"/>
                <w:szCs w:val="20"/>
                <w:lang w:eastAsia="fi-FI"/>
              </w:rPr>
            </w:pPr>
            <w:proofErr w:type="gramStart"/>
            <w:r w:rsidRPr="008B549C">
              <w:rPr>
                <w:rFonts w:ascii="Times New Roman" w:eastAsia="Times New Roman" w:hAnsi="Times New Roman" w:cs="Times New Roman"/>
                <w:sz w:val="32"/>
                <w:szCs w:val="20"/>
                <w:lang w:eastAsia="fi-FI"/>
              </w:rPr>
              <w:t>-</w:t>
            </w:r>
            <w:proofErr w:type="gramEnd"/>
            <w:r w:rsidRPr="008B549C">
              <w:rPr>
                <w:rFonts w:ascii="Times New Roman" w:eastAsia="Times New Roman" w:hAnsi="Times New Roman" w:cs="Times New Roman"/>
                <w:sz w:val="32"/>
                <w:szCs w:val="20"/>
                <w:lang w:eastAsia="fi-FI"/>
              </w:rPr>
              <w:t xml:space="preserve"> Aiemmin akneoireilu päättyi reilun parinkympin ikäisillä, mutta viime vuosina sitä on alkanut esiintyä yhä useammin myöhemmälläkin iällä, jopa yli 35-vuotiailla, enimmäkseen naisilla. Tärkein syy tähän lienee hormonaalinen ehkäisy.</w:t>
            </w:r>
          </w:p>
          <w:p w:rsidR="008B549C" w:rsidRPr="008B549C" w:rsidRDefault="008B549C" w:rsidP="005528B2">
            <w:pPr>
              <w:spacing w:after="0" w:line="240" w:lineRule="auto"/>
              <w:rPr>
                <w:rFonts w:ascii="Times New Roman" w:eastAsia="Times New Roman" w:hAnsi="Times New Roman" w:cs="Times New Roman"/>
                <w:sz w:val="32"/>
                <w:szCs w:val="20"/>
                <w:lang w:eastAsia="fi-FI"/>
              </w:rPr>
            </w:pPr>
          </w:p>
          <w:p w:rsidR="005528B2" w:rsidRPr="008B549C" w:rsidRDefault="005528B2" w:rsidP="005528B2">
            <w:pPr>
              <w:spacing w:after="0" w:line="240" w:lineRule="auto"/>
              <w:rPr>
                <w:rFonts w:ascii="Times New Roman" w:eastAsia="Times New Roman" w:hAnsi="Times New Roman" w:cs="Times New Roman"/>
                <w:sz w:val="32"/>
                <w:szCs w:val="20"/>
                <w:lang w:eastAsia="fi-FI"/>
              </w:rPr>
            </w:pPr>
            <w:r w:rsidRPr="008B549C">
              <w:rPr>
                <w:rFonts w:ascii="Times New Roman" w:eastAsia="Times New Roman" w:hAnsi="Times New Roman" w:cs="Times New Roman"/>
                <w:sz w:val="32"/>
                <w:szCs w:val="20"/>
                <w:lang w:eastAsia="fi-FI"/>
              </w:rPr>
              <w:t>Urheilevilla miehillä yksi aknen aiheuttaja ovat anaboliset steroidit.</w:t>
            </w:r>
          </w:p>
          <w:p w:rsidR="008B549C" w:rsidRPr="008B549C" w:rsidRDefault="008B549C" w:rsidP="005528B2">
            <w:pPr>
              <w:spacing w:after="0" w:line="240" w:lineRule="auto"/>
              <w:rPr>
                <w:rFonts w:ascii="Times New Roman" w:eastAsia="Times New Roman" w:hAnsi="Times New Roman" w:cs="Times New Roman"/>
                <w:sz w:val="32"/>
                <w:szCs w:val="20"/>
                <w:lang w:eastAsia="fi-FI"/>
              </w:rPr>
            </w:pPr>
          </w:p>
          <w:p w:rsidR="005528B2" w:rsidRPr="008B549C" w:rsidRDefault="005528B2" w:rsidP="005528B2">
            <w:pPr>
              <w:spacing w:after="0" w:line="240" w:lineRule="auto"/>
              <w:rPr>
                <w:rFonts w:ascii="Times New Roman" w:eastAsia="Times New Roman" w:hAnsi="Times New Roman" w:cs="Times New Roman"/>
                <w:sz w:val="32"/>
                <w:szCs w:val="20"/>
                <w:lang w:eastAsia="fi-FI"/>
              </w:rPr>
            </w:pPr>
            <w:proofErr w:type="gramStart"/>
            <w:r w:rsidRPr="008B549C">
              <w:rPr>
                <w:rFonts w:ascii="Times New Roman" w:eastAsia="Times New Roman" w:hAnsi="Times New Roman" w:cs="Times New Roman"/>
                <w:sz w:val="32"/>
                <w:szCs w:val="20"/>
                <w:lang w:eastAsia="fi-FI"/>
              </w:rPr>
              <w:t>-</w:t>
            </w:r>
            <w:proofErr w:type="gramEnd"/>
            <w:r w:rsidRPr="008B549C">
              <w:rPr>
                <w:rFonts w:ascii="Times New Roman" w:eastAsia="Times New Roman" w:hAnsi="Times New Roman" w:cs="Times New Roman"/>
                <w:sz w:val="32"/>
                <w:szCs w:val="20"/>
                <w:lang w:eastAsia="fi-FI"/>
              </w:rPr>
              <w:t xml:space="preserve"> Valitettavasti anabolisia steroideja käytetään yhä enemmän erityisesti voimailulajeissa. Tästä voi seurata niin sanottu </w:t>
            </w:r>
            <w:proofErr w:type="spellStart"/>
            <w:r w:rsidRPr="008B549C">
              <w:rPr>
                <w:rFonts w:ascii="Times New Roman" w:eastAsia="Times New Roman" w:hAnsi="Times New Roman" w:cs="Times New Roman"/>
                <w:sz w:val="32"/>
                <w:szCs w:val="20"/>
                <w:lang w:eastAsia="fi-FI"/>
              </w:rPr>
              <w:t>streoidiakne</w:t>
            </w:r>
            <w:proofErr w:type="spellEnd"/>
            <w:r w:rsidRPr="008B549C">
              <w:rPr>
                <w:rFonts w:ascii="Times New Roman" w:eastAsia="Times New Roman" w:hAnsi="Times New Roman" w:cs="Times New Roman"/>
                <w:sz w:val="32"/>
                <w:szCs w:val="20"/>
                <w:lang w:eastAsia="fi-FI"/>
              </w:rPr>
              <w:t>, joka on hyvin samankaltainen kuin tavallinen akne.</w:t>
            </w:r>
          </w:p>
          <w:p w:rsidR="008B549C" w:rsidRPr="008B549C" w:rsidRDefault="008B549C" w:rsidP="005528B2">
            <w:pPr>
              <w:spacing w:after="0" w:line="240" w:lineRule="auto"/>
              <w:rPr>
                <w:rFonts w:ascii="Times New Roman" w:eastAsia="Times New Roman" w:hAnsi="Times New Roman" w:cs="Times New Roman"/>
                <w:sz w:val="32"/>
                <w:szCs w:val="20"/>
                <w:lang w:eastAsia="fi-FI"/>
              </w:rPr>
            </w:pPr>
          </w:p>
          <w:p w:rsidR="005528B2" w:rsidRPr="008B549C" w:rsidRDefault="005528B2" w:rsidP="005528B2">
            <w:pPr>
              <w:spacing w:after="0" w:line="240" w:lineRule="auto"/>
              <w:rPr>
                <w:rFonts w:ascii="Times New Roman" w:eastAsia="Times New Roman" w:hAnsi="Times New Roman" w:cs="Times New Roman"/>
                <w:sz w:val="32"/>
                <w:szCs w:val="20"/>
                <w:lang w:eastAsia="fi-FI"/>
              </w:rPr>
            </w:pPr>
            <w:r w:rsidRPr="008B549C">
              <w:rPr>
                <w:rFonts w:ascii="Times New Roman" w:eastAsia="Times New Roman" w:hAnsi="Times New Roman" w:cs="Times New Roman"/>
                <w:sz w:val="32"/>
                <w:szCs w:val="20"/>
                <w:lang w:eastAsia="fi-FI"/>
              </w:rPr>
              <w:t xml:space="preserve">Aknesta ei pitäisi vielä puhua, jos murrosikäisellä tai aikuisella on silloin tällöin yksittäinen finni. Lieväkin </w:t>
            </w:r>
            <w:r w:rsidRPr="008B549C">
              <w:rPr>
                <w:rFonts w:ascii="Times New Roman" w:eastAsia="Times New Roman" w:hAnsi="Times New Roman" w:cs="Times New Roman"/>
                <w:sz w:val="32"/>
                <w:szCs w:val="20"/>
                <w:lang w:eastAsia="fi-FI"/>
              </w:rPr>
              <w:lastRenderedPageBreak/>
              <w:t>finnioireilu on tosin aknea, jos se jatkuu pitkään.</w:t>
            </w:r>
          </w:p>
          <w:p w:rsidR="005528B2" w:rsidRPr="008B549C" w:rsidRDefault="005528B2" w:rsidP="005528B2">
            <w:pPr>
              <w:spacing w:after="0" w:line="240" w:lineRule="auto"/>
              <w:rPr>
                <w:rFonts w:ascii="Times New Roman" w:eastAsia="Times New Roman" w:hAnsi="Times New Roman" w:cs="Times New Roman"/>
                <w:sz w:val="32"/>
                <w:szCs w:val="20"/>
                <w:lang w:eastAsia="fi-FI"/>
              </w:rPr>
            </w:pPr>
            <w:r w:rsidRPr="008B549C">
              <w:rPr>
                <w:rFonts w:ascii="Times New Roman" w:eastAsia="Times New Roman" w:hAnsi="Times New Roman" w:cs="Times New Roman"/>
                <w:sz w:val="32"/>
                <w:szCs w:val="20"/>
                <w:lang w:eastAsia="fi-FI"/>
              </w:rPr>
              <w:t xml:space="preserve">Suurimmalla osalla aknepotilaista on niin sanottu tavallinen eli märkänäppyläinen akne, johon kuuluvat punaiset näppylät, märkänäppylät ja </w:t>
            </w:r>
            <w:proofErr w:type="spellStart"/>
            <w:r w:rsidRPr="008B549C">
              <w:rPr>
                <w:rFonts w:ascii="Times New Roman" w:eastAsia="Times New Roman" w:hAnsi="Times New Roman" w:cs="Times New Roman"/>
                <w:sz w:val="32"/>
                <w:szCs w:val="20"/>
                <w:lang w:eastAsia="fi-FI"/>
              </w:rPr>
              <w:t>komedot</w:t>
            </w:r>
            <w:proofErr w:type="spellEnd"/>
            <w:r w:rsidRPr="008B549C">
              <w:rPr>
                <w:rFonts w:ascii="Times New Roman" w:eastAsia="Times New Roman" w:hAnsi="Times New Roman" w:cs="Times New Roman"/>
                <w:sz w:val="32"/>
                <w:szCs w:val="20"/>
                <w:lang w:eastAsia="fi-FI"/>
              </w:rPr>
              <w:t xml:space="preserve"> eli mustapäät. Lievempi akne tunnetaan nimellä </w:t>
            </w:r>
            <w:proofErr w:type="spellStart"/>
            <w:r w:rsidRPr="008B549C">
              <w:rPr>
                <w:rFonts w:ascii="Times New Roman" w:eastAsia="Times New Roman" w:hAnsi="Times New Roman" w:cs="Times New Roman"/>
                <w:sz w:val="32"/>
                <w:szCs w:val="20"/>
                <w:lang w:eastAsia="fi-FI"/>
              </w:rPr>
              <w:t>komedoakne</w:t>
            </w:r>
            <w:proofErr w:type="spellEnd"/>
            <w:r w:rsidRPr="008B549C">
              <w:rPr>
                <w:rFonts w:ascii="Times New Roman" w:eastAsia="Times New Roman" w:hAnsi="Times New Roman" w:cs="Times New Roman"/>
                <w:sz w:val="32"/>
                <w:szCs w:val="20"/>
                <w:lang w:eastAsia="fi-FI"/>
              </w:rPr>
              <w:t xml:space="preserve"> ja vaikeampi nimellä </w:t>
            </w:r>
            <w:proofErr w:type="spellStart"/>
            <w:r w:rsidRPr="008B549C">
              <w:rPr>
                <w:rFonts w:ascii="Times New Roman" w:eastAsia="Times New Roman" w:hAnsi="Times New Roman" w:cs="Times New Roman"/>
                <w:sz w:val="32"/>
                <w:szCs w:val="20"/>
                <w:lang w:eastAsia="fi-FI"/>
              </w:rPr>
              <w:t>kystinen</w:t>
            </w:r>
            <w:proofErr w:type="spellEnd"/>
            <w:r w:rsidRPr="008B549C">
              <w:rPr>
                <w:rFonts w:ascii="Times New Roman" w:eastAsia="Times New Roman" w:hAnsi="Times New Roman" w:cs="Times New Roman"/>
                <w:sz w:val="32"/>
                <w:szCs w:val="20"/>
                <w:lang w:eastAsia="fi-FI"/>
              </w:rPr>
              <w:t xml:space="preserve"> akne. Aknen muodot ja vaikeusaste voivat vaihdella myös samalla potilaalla.</w:t>
            </w:r>
          </w:p>
          <w:p w:rsidR="008B549C" w:rsidRPr="008B549C" w:rsidRDefault="008B549C" w:rsidP="005528B2">
            <w:pPr>
              <w:spacing w:after="0" w:line="240" w:lineRule="auto"/>
              <w:rPr>
                <w:rFonts w:ascii="Times New Roman" w:eastAsia="Times New Roman" w:hAnsi="Times New Roman" w:cs="Times New Roman"/>
                <w:sz w:val="32"/>
                <w:szCs w:val="20"/>
                <w:lang w:eastAsia="fi-FI"/>
              </w:rPr>
            </w:pPr>
          </w:p>
          <w:p w:rsidR="005528B2" w:rsidRPr="008B549C" w:rsidRDefault="005528B2" w:rsidP="005528B2">
            <w:pPr>
              <w:spacing w:after="0" w:line="240" w:lineRule="auto"/>
              <w:rPr>
                <w:rFonts w:ascii="Times New Roman" w:eastAsia="Times New Roman" w:hAnsi="Times New Roman" w:cs="Times New Roman"/>
                <w:sz w:val="32"/>
                <w:szCs w:val="20"/>
                <w:lang w:eastAsia="fi-FI"/>
              </w:rPr>
            </w:pPr>
            <w:r w:rsidRPr="008B549C">
              <w:rPr>
                <w:rFonts w:ascii="Times New Roman" w:eastAsia="Times New Roman" w:hAnsi="Times New Roman" w:cs="Times New Roman"/>
                <w:sz w:val="32"/>
                <w:szCs w:val="20"/>
                <w:lang w:eastAsia="fi-FI"/>
              </w:rPr>
              <w:t xml:space="preserve">Lähes 90 prosentilla nuorista on aknea jonkinasteisena viimeistään murrosiän loppupuolella, tytöillä tavallisesti </w:t>
            </w:r>
            <w:proofErr w:type="gramStart"/>
            <w:r w:rsidRPr="008B549C">
              <w:rPr>
                <w:rFonts w:ascii="Times New Roman" w:eastAsia="Times New Roman" w:hAnsi="Times New Roman" w:cs="Times New Roman"/>
                <w:sz w:val="32"/>
                <w:szCs w:val="20"/>
                <w:lang w:eastAsia="fi-FI"/>
              </w:rPr>
              <w:t>14-17</w:t>
            </w:r>
            <w:proofErr w:type="gramEnd"/>
            <w:r w:rsidRPr="008B549C">
              <w:rPr>
                <w:rFonts w:ascii="Times New Roman" w:eastAsia="Times New Roman" w:hAnsi="Times New Roman" w:cs="Times New Roman"/>
                <w:sz w:val="32"/>
                <w:szCs w:val="20"/>
                <w:lang w:eastAsia="fi-FI"/>
              </w:rPr>
              <w:t xml:space="preserve">-vuotiaana, pojilla pari vuotta vanhempina. Noin puolella heistä oireet jatkuvat aikuisiässä jonkinasteisina ja jopa viidellä prosentilla miehistä vielä 40- </w:t>
            </w:r>
            <w:proofErr w:type="spellStart"/>
            <w:r w:rsidRPr="008B549C">
              <w:rPr>
                <w:rFonts w:ascii="Times New Roman" w:eastAsia="Times New Roman" w:hAnsi="Times New Roman" w:cs="Times New Roman"/>
                <w:sz w:val="32"/>
                <w:szCs w:val="20"/>
                <w:lang w:eastAsia="fi-FI"/>
              </w:rPr>
              <w:t>vuotiaana</w:t>
            </w:r>
            <w:proofErr w:type="spellEnd"/>
            <w:r w:rsidRPr="008B549C">
              <w:rPr>
                <w:rFonts w:ascii="Times New Roman" w:eastAsia="Times New Roman" w:hAnsi="Times New Roman" w:cs="Times New Roman"/>
                <w:sz w:val="32"/>
                <w:szCs w:val="20"/>
                <w:lang w:eastAsia="fi-FI"/>
              </w:rPr>
              <w:t xml:space="preserve"> tai vanhempana.</w:t>
            </w:r>
          </w:p>
          <w:p w:rsidR="005528B2" w:rsidRDefault="005528B2" w:rsidP="005528B2">
            <w:pPr>
              <w:spacing w:after="0" w:line="426" w:lineRule="atLeast"/>
              <w:outlineLvl w:val="1"/>
              <w:rPr>
                <w:rFonts w:ascii="Georgia" w:eastAsia="Times New Roman" w:hAnsi="Georgia" w:cs="Times New Roman"/>
                <w:color w:val="20582B"/>
                <w:sz w:val="36"/>
                <w:szCs w:val="28"/>
                <w:lang w:eastAsia="fi-FI"/>
              </w:rPr>
            </w:pPr>
            <w:r w:rsidRPr="008B549C">
              <w:rPr>
                <w:rFonts w:ascii="Georgia" w:eastAsia="Times New Roman" w:hAnsi="Georgia" w:cs="Times New Roman"/>
                <w:color w:val="20582B"/>
                <w:sz w:val="36"/>
                <w:szCs w:val="28"/>
                <w:lang w:eastAsia="fi-FI"/>
              </w:rPr>
              <w:t>Auringosta haittaa</w:t>
            </w:r>
          </w:p>
          <w:p w:rsidR="008B549C" w:rsidRPr="008B549C" w:rsidRDefault="008B549C" w:rsidP="005528B2">
            <w:pPr>
              <w:spacing w:after="0" w:line="426" w:lineRule="atLeast"/>
              <w:outlineLvl w:val="1"/>
              <w:rPr>
                <w:rFonts w:ascii="Georgia" w:eastAsia="Times New Roman" w:hAnsi="Georgia" w:cs="Times New Roman"/>
                <w:color w:val="20582B"/>
                <w:sz w:val="36"/>
                <w:szCs w:val="28"/>
                <w:lang w:eastAsia="fi-FI"/>
              </w:rPr>
            </w:pPr>
          </w:p>
          <w:p w:rsidR="008B549C" w:rsidRPr="008B549C" w:rsidRDefault="008B549C" w:rsidP="005528B2">
            <w:pPr>
              <w:spacing w:after="0" w:line="426" w:lineRule="atLeast"/>
              <w:outlineLvl w:val="1"/>
              <w:rPr>
                <w:rFonts w:ascii="Georgia" w:eastAsia="Times New Roman" w:hAnsi="Georgia" w:cs="Times New Roman"/>
                <w:color w:val="20582B"/>
                <w:sz w:val="36"/>
                <w:szCs w:val="28"/>
                <w:lang w:eastAsia="fi-FI"/>
              </w:rPr>
            </w:pPr>
          </w:p>
          <w:p w:rsidR="005528B2" w:rsidRDefault="005528B2" w:rsidP="005528B2">
            <w:pPr>
              <w:spacing w:after="0" w:line="240" w:lineRule="auto"/>
              <w:rPr>
                <w:rFonts w:ascii="Times New Roman" w:eastAsia="Times New Roman" w:hAnsi="Times New Roman" w:cs="Times New Roman"/>
                <w:sz w:val="24"/>
                <w:szCs w:val="20"/>
                <w:lang w:eastAsia="fi-FI"/>
              </w:rPr>
            </w:pPr>
            <w:r w:rsidRPr="008B549C">
              <w:rPr>
                <w:rFonts w:ascii="Times New Roman" w:eastAsia="Times New Roman" w:hAnsi="Times New Roman" w:cs="Times New Roman"/>
                <w:sz w:val="24"/>
                <w:szCs w:val="20"/>
                <w:lang w:eastAsia="fi-FI"/>
              </w:rPr>
              <w:t>Monipuolinen ravinto ja terveelliset elämäntavat edistävät ihon terveyttä.</w:t>
            </w:r>
          </w:p>
          <w:p w:rsidR="008B549C" w:rsidRPr="008B549C" w:rsidRDefault="008B549C" w:rsidP="005528B2">
            <w:pPr>
              <w:spacing w:after="0" w:line="240" w:lineRule="auto"/>
              <w:rPr>
                <w:rFonts w:ascii="Times New Roman" w:eastAsia="Times New Roman" w:hAnsi="Times New Roman" w:cs="Times New Roman"/>
                <w:sz w:val="24"/>
                <w:szCs w:val="20"/>
                <w:lang w:eastAsia="fi-FI"/>
              </w:rPr>
            </w:pPr>
          </w:p>
          <w:p w:rsidR="005528B2" w:rsidRDefault="005528B2" w:rsidP="005528B2">
            <w:pPr>
              <w:spacing w:after="0" w:line="240" w:lineRule="auto"/>
              <w:rPr>
                <w:rFonts w:ascii="Times New Roman" w:eastAsia="Times New Roman" w:hAnsi="Times New Roman" w:cs="Times New Roman"/>
                <w:sz w:val="24"/>
                <w:szCs w:val="20"/>
                <w:lang w:eastAsia="fi-FI"/>
              </w:rPr>
            </w:pPr>
            <w:proofErr w:type="gramStart"/>
            <w:r w:rsidRPr="008B549C">
              <w:rPr>
                <w:rFonts w:ascii="Times New Roman" w:eastAsia="Times New Roman" w:hAnsi="Times New Roman" w:cs="Times New Roman"/>
                <w:sz w:val="24"/>
                <w:szCs w:val="20"/>
                <w:lang w:eastAsia="fi-FI"/>
              </w:rPr>
              <w:t>-</w:t>
            </w:r>
            <w:proofErr w:type="gramEnd"/>
            <w:r w:rsidRPr="008B549C">
              <w:rPr>
                <w:rFonts w:ascii="Times New Roman" w:eastAsia="Times New Roman" w:hAnsi="Times New Roman" w:cs="Times New Roman"/>
                <w:sz w:val="24"/>
                <w:szCs w:val="20"/>
                <w:lang w:eastAsia="fi-FI"/>
              </w:rPr>
              <w:t xml:space="preserve"> Potilaiden mielestä rasvaiset juustot ja suklaa pahentavat akneoireilua, mutta tälle ei ole voitu osoittaa tieteellistä perustaa. Sen sijaan runsas nopeiden hiilihydraattien nauttiminen voi tutkimustenkin mukaan lisätä tai pahentaa akneoireilua, toteaa Raitio.</w:t>
            </w:r>
          </w:p>
          <w:p w:rsidR="008B549C" w:rsidRPr="008B549C" w:rsidRDefault="008B549C" w:rsidP="005528B2">
            <w:pPr>
              <w:spacing w:after="0" w:line="240" w:lineRule="auto"/>
              <w:rPr>
                <w:rFonts w:ascii="Times New Roman" w:eastAsia="Times New Roman" w:hAnsi="Times New Roman" w:cs="Times New Roman"/>
                <w:sz w:val="24"/>
                <w:szCs w:val="20"/>
                <w:lang w:eastAsia="fi-FI"/>
              </w:rPr>
            </w:pPr>
          </w:p>
          <w:p w:rsidR="005528B2" w:rsidRDefault="005528B2" w:rsidP="005528B2">
            <w:pPr>
              <w:spacing w:after="0" w:line="240" w:lineRule="auto"/>
              <w:rPr>
                <w:rFonts w:ascii="Times New Roman" w:eastAsia="Times New Roman" w:hAnsi="Times New Roman" w:cs="Times New Roman"/>
                <w:sz w:val="24"/>
                <w:szCs w:val="20"/>
                <w:lang w:eastAsia="fi-FI"/>
              </w:rPr>
            </w:pPr>
            <w:r w:rsidRPr="008B549C">
              <w:rPr>
                <w:rFonts w:ascii="Times New Roman" w:eastAsia="Times New Roman" w:hAnsi="Times New Roman" w:cs="Times New Roman"/>
                <w:sz w:val="24"/>
                <w:szCs w:val="20"/>
                <w:lang w:eastAsia="fi-FI"/>
              </w:rPr>
              <w:t>Aurinkoaltistus, rasvaiset voiteet ja kuuma ympäristö voivat lisätä akneoireita, samoin tupakointi. Naisilla on usein enemmän oireita ennen kuukautisia.</w:t>
            </w:r>
          </w:p>
          <w:p w:rsidR="008B549C" w:rsidRPr="008B549C" w:rsidRDefault="008B549C" w:rsidP="005528B2">
            <w:pPr>
              <w:spacing w:after="0" w:line="240" w:lineRule="auto"/>
              <w:rPr>
                <w:rFonts w:ascii="Times New Roman" w:eastAsia="Times New Roman" w:hAnsi="Times New Roman" w:cs="Times New Roman"/>
                <w:sz w:val="24"/>
                <w:szCs w:val="20"/>
                <w:lang w:eastAsia="fi-FI"/>
              </w:rPr>
            </w:pPr>
          </w:p>
          <w:p w:rsidR="005528B2" w:rsidRDefault="005528B2" w:rsidP="005528B2">
            <w:pPr>
              <w:spacing w:after="0" w:line="240" w:lineRule="auto"/>
              <w:rPr>
                <w:rFonts w:ascii="Times New Roman" w:eastAsia="Times New Roman" w:hAnsi="Times New Roman" w:cs="Times New Roman"/>
                <w:sz w:val="24"/>
                <w:szCs w:val="20"/>
                <w:lang w:eastAsia="fi-FI"/>
              </w:rPr>
            </w:pPr>
            <w:r w:rsidRPr="008B549C">
              <w:rPr>
                <w:rFonts w:ascii="Times New Roman" w:eastAsia="Times New Roman" w:hAnsi="Times New Roman" w:cs="Times New Roman"/>
                <w:sz w:val="24"/>
                <w:szCs w:val="20"/>
                <w:lang w:eastAsia="fi-FI"/>
              </w:rPr>
              <w:t xml:space="preserve">Lääkkeistä aknea voivat pahentaa hormonaaliset ehkäisyvalmisteet, </w:t>
            </w:r>
            <w:proofErr w:type="spellStart"/>
            <w:r w:rsidRPr="008B549C">
              <w:rPr>
                <w:rFonts w:ascii="Times New Roman" w:eastAsia="Times New Roman" w:hAnsi="Times New Roman" w:cs="Times New Roman"/>
                <w:sz w:val="24"/>
                <w:szCs w:val="20"/>
                <w:lang w:eastAsia="fi-FI"/>
              </w:rPr>
              <w:t>kortikosteroidit</w:t>
            </w:r>
            <w:proofErr w:type="spellEnd"/>
            <w:r w:rsidRPr="008B549C">
              <w:rPr>
                <w:rFonts w:ascii="Times New Roman" w:eastAsia="Times New Roman" w:hAnsi="Times New Roman" w:cs="Times New Roman"/>
                <w:sz w:val="24"/>
                <w:szCs w:val="20"/>
                <w:lang w:eastAsia="fi-FI"/>
              </w:rPr>
              <w:t xml:space="preserve">, litium, epilepsialääkkeet, testosteroni ja anaboliset </w:t>
            </w:r>
            <w:proofErr w:type="spellStart"/>
            <w:r w:rsidRPr="008B549C">
              <w:rPr>
                <w:rFonts w:ascii="Times New Roman" w:eastAsia="Times New Roman" w:hAnsi="Times New Roman" w:cs="Times New Roman"/>
                <w:sz w:val="24"/>
                <w:szCs w:val="20"/>
                <w:lang w:eastAsia="fi-FI"/>
              </w:rPr>
              <w:t>streoidit</w:t>
            </w:r>
            <w:proofErr w:type="spellEnd"/>
            <w:r w:rsidRPr="008B549C">
              <w:rPr>
                <w:rFonts w:ascii="Times New Roman" w:eastAsia="Times New Roman" w:hAnsi="Times New Roman" w:cs="Times New Roman"/>
                <w:sz w:val="24"/>
                <w:szCs w:val="20"/>
                <w:lang w:eastAsia="fi-FI"/>
              </w:rPr>
              <w:t>.</w:t>
            </w:r>
          </w:p>
          <w:p w:rsidR="008B549C" w:rsidRPr="008B549C" w:rsidRDefault="008B549C" w:rsidP="005528B2">
            <w:pPr>
              <w:spacing w:after="0" w:line="240" w:lineRule="auto"/>
              <w:rPr>
                <w:rFonts w:ascii="Times New Roman" w:eastAsia="Times New Roman" w:hAnsi="Times New Roman" w:cs="Times New Roman"/>
                <w:sz w:val="24"/>
                <w:szCs w:val="20"/>
                <w:lang w:eastAsia="fi-FI"/>
              </w:rPr>
            </w:pPr>
          </w:p>
          <w:p w:rsidR="005528B2" w:rsidRPr="008B549C" w:rsidRDefault="005528B2" w:rsidP="005528B2">
            <w:pPr>
              <w:spacing w:after="0" w:line="240" w:lineRule="auto"/>
              <w:rPr>
                <w:rFonts w:ascii="Times New Roman" w:eastAsia="Times New Roman" w:hAnsi="Times New Roman" w:cs="Times New Roman"/>
                <w:sz w:val="24"/>
                <w:szCs w:val="20"/>
                <w:lang w:eastAsia="fi-FI"/>
              </w:rPr>
            </w:pPr>
            <w:proofErr w:type="gramStart"/>
            <w:r w:rsidRPr="008B549C">
              <w:rPr>
                <w:rFonts w:ascii="Times New Roman" w:eastAsia="Times New Roman" w:hAnsi="Times New Roman" w:cs="Times New Roman"/>
                <w:sz w:val="24"/>
                <w:szCs w:val="20"/>
                <w:lang w:eastAsia="fi-FI"/>
              </w:rPr>
              <w:t>-</w:t>
            </w:r>
            <w:proofErr w:type="gramEnd"/>
            <w:r w:rsidRPr="008B549C">
              <w:rPr>
                <w:rFonts w:ascii="Times New Roman" w:eastAsia="Times New Roman" w:hAnsi="Times New Roman" w:cs="Times New Roman"/>
                <w:sz w:val="24"/>
                <w:szCs w:val="20"/>
                <w:lang w:eastAsia="fi-FI"/>
              </w:rPr>
              <w:t xml:space="preserve"> Jos naisella on aknen lisäksi keskivartalolihavuutta, </w:t>
            </w:r>
            <w:r w:rsidRPr="008B549C">
              <w:rPr>
                <w:rFonts w:ascii="Times New Roman" w:eastAsia="Times New Roman" w:hAnsi="Times New Roman" w:cs="Times New Roman"/>
                <w:sz w:val="24"/>
                <w:szCs w:val="20"/>
                <w:lang w:eastAsia="fi-FI"/>
              </w:rPr>
              <w:lastRenderedPageBreak/>
              <w:t xml:space="preserve">liikakarvoitusta ja </w:t>
            </w:r>
            <w:proofErr w:type="spellStart"/>
            <w:r w:rsidRPr="008B549C">
              <w:rPr>
                <w:rFonts w:ascii="Times New Roman" w:eastAsia="Times New Roman" w:hAnsi="Times New Roman" w:cs="Times New Roman"/>
                <w:sz w:val="24"/>
                <w:szCs w:val="20"/>
                <w:lang w:eastAsia="fi-FI"/>
              </w:rPr>
              <w:t>kuukatiskierron</w:t>
            </w:r>
            <w:proofErr w:type="spellEnd"/>
            <w:r w:rsidRPr="008B549C">
              <w:rPr>
                <w:rFonts w:ascii="Times New Roman" w:eastAsia="Times New Roman" w:hAnsi="Times New Roman" w:cs="Times New Roman"/>
                <w:sz w:val="24"/>
                <w:szCs w:val="20"/>
                <w:lang w:eastAsia="fi-FI"/>
              </w:rPr>
              <w:t xml:space="preserve"> häiriöitä, hän voi sairastaa munasarjojen </w:t>
            </w:r>
            <w:proofErr w:type="spellStart"/>
            <w:r w:rsidRPr="008B549C">
              <w:rPr>
                <w:rFonts w:ascii="Times New Roman" w:eastAsia="Times New Roman" w:hAnsi="Times New Roman" w:cs="Times New Roman"/>
                <w:sz w:val="24"/>
                <w:szCs w:val="20"/>
                <w:lang w:eastAsia="fi-FI"/>
              </w:rPr>
              <w:t>monirakkulatautia</w:t>
            </w:r>
            <w:proofErr w:type="spellEnd"/>
            <w:r w:rsidRPr="008B549C">
              <w:rPr>
                <w:rFonts w:ascii="Times New Roman" w:eastAsia="Times New Roman" w:hAnsi="Times New Roman" w:cs="Times New Roman"/>
                <w:sz w:val="24"/>
                <w:szCs w:val="20"/>
                <w:lang w:eastAsia="fi-FI"/>
              </w:rPr>
              <w:t xml:space="preserve">. Se vaatii </w:t>
            </w:r>
            <w:proofErr w:type="spellStart"/>
            <w:r w:rsidRPr="008B549C">
              <w:rPr>
                <w:rFonts w:ascii="Times New Roman" w:eastAsia="Times New Roman" w:hAnsi="Times New Roman" w:cs="Times New Roman"/>
                <w:sz w:val="24"/>
                <w:szCs w:val="20"/>
                <w:lang w:eastAsia="fi-FI"/>
              </w:rPr>
              <w:t>gynegologin</w:t>
            </w:r>
            <w:proofErr w:type="spellEnd"/>
            <w:r w:rsidRPr="008B549C">
              <w:rPr>
                <w:rFonts w:ascii="Times New Roman" w:eastAsia="Times New Roman" w:hAnsi="Times New Roman" w:cs="Times New Roman"/>
                <w:sz w:val="24"/>
                <w:szCs w:val="20"/>
                <w:lang w:eastAsia="fi-FI"/>
              </w:rPr>
              <w:t xml:space="preserve"> kannanottoa ja hoitoa, Raitio sanoo.</w:t>
            </w:r>
          </w:p>
          <w:p w:rsidR="005528B2" w:rsidRDefault="005528B2" w:rsidP="005528B2">
            <w:pPr>
              <w:spacing w:after="0" w:line="240" w:lineRule="auto"/>
              <w:rPr>
                <w:rFonts w:ascii="Times New Roman" w:eastAsia="Times New Roman" w:hAnsi="Times New Roman" w:cs="Times New Roman"/>
                <w:sz w:val="24"/>
                <w:szCs w:val="20"/>
                <w:lang w:eastAsia="fi-FI"/>
              </w:rPr>
            </w:pPr>
            <w:r w:rsidRPr="008B549C">
              <w:rPr>
                <w:rFonts w:ascii="Times New Roman" w:eastAsia="Times New Roman" w:hAnsi="Times New Roman" w:cs="Times New Roman"/>
                <w:sz w:val="24"/>
                <w:szCs w:val="20"/>
                <w:lang w:eastAsia="fi-FI"/>
              </w:rPr>
              <w:t>Monesta tuntuu, että auringon UV-säteily helpottaisi oireita, ja näin voi hetken ollakin, mutta auringon valo vain pahentaa aknea lisäten mustapäiden muodostumista.</w:t>
            </w:r>
          </w:p>
          <w:p w:rsidR="008B549C" w:rsidRPr="008B549C" w:rsidRDefault="008B549C" w:rsidP="005528B2">
            <w:pPr>
              <w:spacing w:after="0" w:line="240" w:lineRule="auto"/>
              <w:rPr>
                <w:rFonts w:ascii="Times New Roman" w:eastAsia="Times New Roman" w:hAnsi="Times New Roman" w:cs="Times New Roman"/>
                <w:sz w:val="24"/>
                <w:szCs w:val="20"/>
                <w:lang w:eastAsia="fi-FI"/>
              </w:rPr>
            </w:pPr>
          </w:p>
          <w:p w:rsidR="005528B2" w:rsidRDefault="005528B2" w:rsidP="005528B2">
            <w:pPr>
              <w:spacing w:after="0" w:line="426" w:lineRule="atLeast"/>
              <w:outlineLvl w:val="1"/>
              <w:rPr>
                <w:rFonts w:ascii="Georgia" w:eastAsia="Times New Roman" w:hAnsi="Georgia" w:cs="Times New Roman"/>
                <w:color w:val="20582B"/>
                <w:sz w:val="36"/>
                <w:szCs w:val="28"/>
                <w:lang w:eastAsia="fi-FI"/>
              </w:rPr>
            </w:pPr>
            <w:proofErr w:type="gramStart"/>
            <w:r w:rsidRPr="008B549C">
              <w:rPr>
                <w:rFonts w:ascii="Georgia" w:eastAsia="Times New Roman" w:hAnsi="Georgia" w:cs="Times New Roman"/>
                <w:color w:val="20582B"/>
                <w:sz w:val="36"/>
                <w:szCs w:val="28"/>
                <w:lang w:eastAsia="fi-FI"/>
              </w:rPr>
              <w:t>Näpit irti ihosta!</w:t>
            </w:r>
            <w:proofErr w:type="gramEnd"/>
          </w:p>
          <w:p w:rsidR="008B549C" w:rsidRPr="008B549C" w:rsidRDefault="008B549C" w:rsidP="005528B2">
            <w:pPr>
              <w:spacing w:after="0" w:line="426" w:lineRule="atLeast"/>
              <w:outlineLvl w:val="1"/>
              <w:rPr>
                <w:rFonts w:ascii="Georgia" w:eastAsia="Times New Roman" w:hAnsi="Georgia" w:cs="Times New Roman"/>
                <w:color w:val="20582B"/>
                <w:sz w:val="36"/>
                <w:szCs w:val="28"/>
                <w:lang w:eastAsia="fi-FI"/>
              </w:rPr>
            </w:pPr>
          </w:p>
          <w:p w:rsidR="005528B2" w:rsidRDefault="005528B2" w:rsidP="005528B2">
            <w:pPr>
              <w:spacing w:after="0" w:line="240" w:lineRule="auto"/>
              <w:rPr>
                <w:rFonts w:ascii="Times New Roman" w:eastAsia="Times New Roman" w:hAnsi="Times New Roman" w:cs="Times New Roman"/>
                <w:sz w:val="24"/>
                <w:szCs w:val="20"/>
                <w:lang w:eastAsia="fi-FI"/>
              </w:rPr>
            </w:pPr>
            <w:r w:rsidRPr="008B549C">
              <w:rPr>
                <w:rFonts w:ascii="Times New Roman" w:eastAsia="Times New Roman" w:hAnsi="Times New Roman" w:cs="Times New Roman"/>
                <w:sz w:val="24"/>
                <w:szCs w:val="20"/>
                <w:lang w:eastAsia="fi-FI"/>
              </w:rPr>
              <w:t>Akneen taipuvaisen ihon perushoitona on Raition mukaan päivittäinen pesu vedellä ja miedolla saippualla. Meikit ja ihovoiteet pitää poistaa ennen saippuapesua puhdistusvoiteella.</w:t>
            </w:r>
          </w:p>
          <w:p w:rsidR="008B549C" w:rsidRPr="008B549C" w:rsidRDefault="008B549C" w:rsidP="005528B2">
            <w:pPr>
              <w:spacing w:after="0" w:line="240" w:lineRule="auto"/>
              <w:rPr>
                <w:rFonts w:ascii="Times New Roman" w:eastAsia="Times New Roman" w:hAnsi="Times New Roman" w:cs="Times New Roman"/>
                <w:sz w:val="24"/>
                <w:szCs w:val="20"/>
                <w:lang w:eastAsia="fi-FI"/>
              </w:rPr>
            </w:pPr>
          </w:p>
          <w:p w:rsidR="005528B2" w:rsidRDefault="005528B2" w:rsidP="005528B2">
            <w:pPr>
              <w:spacing w:after="0" w:line="240" w:lineRule="auto"/>
              <w:rPr>
                <w:rFonts w:ascii="Times New Roman" w:eastAsia="Times New Roman" w:hAnsi="Times New Roman" w:cs="Times New Roman"/>
                <w:sz w:val="24"/>
                <w:szCs w:val="20"/>
                <w:lang w:eastAsia="fi-FI"/>
              </w:rPr>
            </w:pPr>
            <w:proofErr w:type="gramStart"/>
            <w:r w:rsidRPr="008B549C">
              <w:rPr>
                <w:rFonts w:ascii="Times New Roman" w:eastAsia="Times New Roman" w:hAnsi="Times New Roman" w:cs="Times New Roman"/>
                <w:sz w:val="24"/>
                <w:szCs w:val="20"/>
                <w:lang w:eastAsia="fi-FI"/>
              </w:rPr>
              <w:t>-</w:t>
            </w:r>
            <w:proofErr w:type="gramEnd"/>
            <w:r w:rsidRPr="008B549C">
              <w:rPr>
                <w:rFonts w:ascii="Times New Roman" w:eastAsia="Times New Roman" w:hAnsi="Times New Roman" w:cs="Times New Roman"/>
                <w:sz w:val="24"/>
                <w:szCs w:val="20"/>
                <w:lang w:eastAsia="fi-FI"/>
              </w:rPr>
              <w:t xml:space="preserve"> Lievähkö akne pysyy joskus riittävästi kurissa </w:t>
            </w:r>
            <w:proofErr w:type="spellStart"/>
            <w:r w:rsidRPr="008B549C">
              <w:rPr>
                <w:rFonts w:ascii="Times New Roman" w:eastAsia="Times New Roman" w:hAnsi="Times New Roman" w:cs="Times New Roman"/>
                <w:sz w:val="24"/>
                <w:szCs w:val="20"/>
                <w:lang w:eastAsia="fi-FI"/>
              </w:rPr>
              <w:t>bentsoyyliperoksidivoiteella</w:t>
            </w:r>
            <w:proofErr w:type="spellEnd"/>
            <w:r w:rsidRPr="008B549C">
              <w:rPr>
                <w:rFonts w:ascii="Times New Roman" w:eastAsia="Times New Roman" w:hAnsi="Times New Roman" w:cs="Times New Roman"/>
                <w:sz w:val="24"/>
                <w:szCs w:val="20"/>
                <w:lang w:eastAsia="fi-FI"/>
              </w:rPr>
              <w:t xml:space="preserve"> tai -geelillä. Apteekeista ilman reseptiä saatavia voiteita käytetään ensisijaisesti öisin. On hyvä muistaa, että peroksidi vaalentaa värillisiä kankaita, Raitio neuvoo.</w:t>
            </w:r>
          </w:p>
          <w:p w:rsidR="008B549C" w:rsidRPr="008B549C" w:rsidRDefault="008B549C" w:rsidP="005528B2">
            <w:pPr>
              <w:spacing w:after="0" w:line="240" w:lineRule="auto"/>
              <w:rPr>
                <w:rFonts w:ascii="Times New Roman" w:eastAsia="Times New Roman" w:hAnsi="Times New Roman" w:cs="Times New Roman"/>
                <w:sz w:val="24"/>
                <w:szCs w:val="20"/>
                <w:lang w:eastAsia="fi-FI"/>
              </w:rPr>
            </w:pPr>
          </w:p>
          <w:p w:rsidR="005528B2" w:rsidRDefault="005528B2" w:rsidP="005528B2">
            <w:pPr>
              <w:spacing w:after="0" w:line="240" w:lineRule="auto"/>
              <w:rPr>
                <w:rFonts w:ascii="Times New Roman" w:eastAsia="Times New Roman" w:hAnsi="Times New Roman" w:cs="Times New Roman"/>
                <w:sz w:val="24"/>
                <w:szCs w:val="20"/>
                <w:lang w:eastAsia="fi-FI"/>
              </w:rPr>
            </w:pPr>
            <w:r w:rsidRPr="008B549C">
              <w:rPr>
                <w:rFonts w:ascii="Times New Roman" w:eastAsia="Times New Roman" w:hAnsi="Times New Roman" w:cs="Times New Roman"/>
                <w:sz w:val="24"/>
                <w:szCs w:val="20"/>
                <w:lang w:eastAsia="fi-FI"/>
              </w:rPr>
              <w:t>Lääkärin apuun turvaudutaan yleensä silloin, jos itsehoitokeinot eivät riitä pitämään aknea lieväoireisena tai kurissa.</w:t>
            </w:r>
          </w:p>
          <w:p w:rsidR="008B549C" w:rsidRPr="008B549C" w:rsidRDefault="008B549C" w:rsidP="005528B2">
            <w:pPr>
              <w:spacing w:after="0" w:line="240" w:lineRule="auto"/>
              <w:rPr>
                <w:rFonts w:ascii="Times New Roman" w:eastAsia="Times New Roman" w:hAnsi="Times New Roman" w:cs="Times New Roman"/>
                <w:sz w:val="24"/>
                <w:szCs w:val="20"/>
                <w:lang w:eastAsia="fi-FI"/>
              </w:rPr>
            </w:pPr>
          </w:p>
          <w:p w:rsidR="005528B2" w:rsidRDefault="005528B2" w:rsidP="005528B2">
            <w:pPr>
              <w:spacing w:after="0" w:line="240" w:lineRule="auto"/>
              <w:rPr>
                <w:rFonts w:ascii="Times New Roman" w:eastAsia="Times New Roman" w:hAnsi="Times New Roman" w:cs="Times New Roman"/>
                <w:sz w:val="24"/>
                <w:szCs w:val="20"/>
                <w:lang w:eastAsia="fi-FI"/>
              </w:rPr>
            </w:pPr>
            <w:proofErr w:type="gramStart"/>
            <w:r w:rsidRPr="008B549C">
              <w:rPr>
                <w:rFonts w:ascii="Times New Roman" w:eastAsia="Times New Roman" w:hAnsi="Times New Roman" w:cs="Times New Roman"/>
                <w:sz w:val="24"/>
                <w:szCs w:val="20"/>
                <w:lang w:eastAsia="fi-FI"/>
              </w:rPr>
              <w:t>-</w:t>
            </w:r>
            <w:proofErr w:type="gramEnd"/>
            <w:r w:rsidRPr="008B549C">
              <w:rPr>
                <w:rFonts w:ascii="Times New Roman" w:eastAsia="Times New Roman" w:hAnsi="Times New Roman" w:cs="Times New Roman"/>
                <w:sz w:val="24"/>
                <w:szCs w:val="20"/>
                <w:lang w:eastAsia="fi-FI"/>
              </w:rPr>
              <w:t xml:space="preserve"> Vaikeammassa aknessa akneontelot ovat kipeitä ja tauti voi rajoittaa sosiaalisia suhteita. Tämän takia on hyvä käydä keskustelemassa </w:t>
            </w:r>
            <w:proofErr w:type="spellStart"/>
            <w:r w:rsidRPr="008B549C">
              <w:rPr>
                <w:rFonts w:ascii="Times New Roman" w:eastAsia="Times New Roman" w:hAnsi="Times New Roman" w:cs="Times New Roman"/>
                <w:sz w:val="24"/>
                <w:szCs w:val="20"/>
                <w:lang w:eastAsia="fi-FI"/>
              </w:rPr>
              <w:t>ihotautilääkärn</w:t>
            </w:r>
            <w:proofErr w:type="spellEnd"/>
            <w:r w:rsidRPr="008B549C">
              <w:rPr>
                <w:rFonts w:ascii="Times New Roman" w:eastAsia="Times New Roman" w:hAnsi="Times New Roman" w:cs="Times New Roman"/>
                <w:sz w:val="24"/>
                <w:szCs w:val="20"/>
                <w:lang w:eastAsia="fi-FI"/>
              </w:rPr>
              <w:t xml:space="preserve"> kanssa mieluummin liian </w:t>
            </w:r>
            <w:proofErr w:type="gramStart"/>
            <w:r w:rsidRPr="008B549C">
              <w:rPr>
                <w:rFonts w:ascii="Times New Roman" w:eastAsia="Times New Roman" w:hAnsi="Times New Roman" w:cs="Times New Roman"/>
                <w:sz w:val="24"/>
                <w:szCs w:val="20"/>
                <w:lang w:eastAsia="fi-FI"/>
              </w:rPr>
              <w:t>aikaisin kuin</w:t>
            </w:r>
            <w:proofErr w:type="gramEnd"/>
            <w:r w:rsidRPr="008B549C">
              <w:rPr>
                <w:rFonts w:ascii="Times New Roman" w:eastAsia="Times New Roman" w:hAnsi="Times New Roman" w:cs="Times New Roman"/>
                <w:sz w:val="24"/>
                <w:szCs w:val="20"/>
                <w:lang w:eastAsia="fi-FI"/>
              </w:rPr>
              <w:t xml:space="preserve"> myöhemmässä vaiheessa, kun akne on ehtinyt pahentua tai on syntynyt arpia. Kunnollinen hoito estää myös arpien </w:t>
            </w:r>
            <w:proofErr w:type="spellStart"/>
            <w:r w:rsidRPr="008B549C">
              <w:rPr>
                <w:rFonts w:ascii="Times New Roman" w:eastAsia="Times New Roman" w:hAnsi="Times New Roman" w:cs="Times New Roman"/>
                <w:sz w:val="24"/>
                <w:szCs w:val="20"/>
                <w:lang w:eastAsia="fi-FI"/>
              </w:rPr>
              <w:t>muodostumista</w:t>
            </w:r>
            <w:proofErr w:type="gramStart"/>
            <w:r w:rsidRPr="008B549C">
              <w:rPr>
                <w:rFonts w:ascii="Times New Roman" w:eastAsia="Times New Roman" w:hAnsi="Times New Roman" w:cs="Times New Roman"/>
                <w:sz w:val="24"/>
                <w:szCs w:val="20"/>
                <w:lang w:eastAsia="fi-FI"/>
              </w:rPr>
              <w:t>.Myös</w:t>
            </w:r>
            <w:proofErr w:type="spellEnd"/>
            <w:proofErr w:type="gramEnd"/>
            <w:r w:rsidRPr="008B549C">
              <w:rPr>
                <w:rFonts w:ascii="Times New Roman" w:eastAsia="Times New Roman" w:hAnsi="Times New Roman" w:cs="Times New Roman"/>
                <w:sz w:val="24"/>
                <w:szCs w:val="20"/>
                <w:lang w:eastAsia="fi-FI"/>
              </w:rPr>
              <w:t xml:space="preserve"> epätavallisessa iässä alkava tai vuosia kestävä lievempikin akne on syy lähteä lääkäriin, Raitio sanoo.</w:t>
            </w:r>
          </w:p>
          <w:p w:rsidR="008B549C" w:rsidRPr="008B549C" w:rsidRDefault="008B549C" w:rsidP="005528B2">
            <w:pPr>
              <w:spacing w:after="0" w:line="240" w:lineRule="auto"/>
              <w:rPr>
                <w:rFonts w:ascii="Times New Roman" w:eastAsia="Times New Roman" w:hAnsi="Times New Roman" w:cs="Times New Roman"/>
                <w:sz w:val="24"/>
                <w:szCs w:val="20"/>
                <w:lang w:eastAsia="fi-FI"/>
              </w:rPr>
            </w:pPr>
          </w:p>
          <w:p w:rsidR="005528B2" w:rsidRDefault="005528B2" w:rsidP="005528B2">
            <w:pPr>
              <w:spacing w:after="0" w:line="240" w:lineRule="auto"/>
              <w:rPr>
                <w:rFonts w:ascii="Times New Roman" w:eastAsia="Times New Roman" w:hAnsi="Times New Roman" w:cs="Times New Roman"/>
                <w:sz w:val="24"/>
                <w:szCs w:val="20"/>
                <w:lang w:eastAsia="fi-FI"/>
              </w:rPr>
            </w:pPr>
            <w:r w:rsidRPr="008B549C">
              <w:rPr>
                <w:rFonts w:ascii="Times New Roman" w:eastAsia="Times New Roman" w:hAnsi="Times New Roman" w:cs="Times New Roman"/>
                <w:sz w:val="24"/>
                <w:szCs w:val="20"/>
                <w:lang w:eastAsia="fi-FI"/>
              </w:rPr>
              <w:t>Moni puristelee itse märkäpäitä, mutta ihotautilääkäri ei suosittele tätä.</w:t>
            </w:r>
          </w:p>
          <w:p w:rsidR="008B549C" w:rsidRPr="008B549C" w:rsidRDefault="008B549C" w:rsidP="005528B2">
            <w:pPr>
              <w:spacing w:after="0" w:line="240" w:lineRule="auto"/>
              <w:rPr>
                <w:rFonts w:ascii="Times New Roman" w:eastAsia="Times New Roman" w:hAnsi="Times New Roman" w:cs="Times New Roman"/>
                <w:sz w:val="24"/>
                <w:szCs w:val="20"/>
                <w:lang w:eastAsia="fi-FI"/>
              </w:rPr>
            </w:pPr>
          </w:p>
          <w:p w:rsidR="005528B2" w:rsidRDefault="005528B2" w:rsidP="005528B2">
            <w:pPr>
              <w:spacing w:after="0" w:line="240" w:lineRule="auto"/>
              <w:rPr>
                <w:rFonts w:ascii="Times New Roman" w:eastAsia="Times New Roman" w:hAnsi="Times New Roman" w:cs="Times New Roman"/>
                <w:sz w:val="24"/>
                <w:szCs w:val="20"/>
                <w:lang w:eastAsia="fi-FI"/>
              </w:rPr>
            </w:pPr>
            <w:proofErr w:type="gramStart"/>
            <w:r w:rsidRPr="008B549C">
              <w:rPr>
                <w:rFonts w:ascii="Times New Roman" w:eastAsia="Times New Roman" w:hAnsi="Times New Roman" w:cs="Times New Roman"/>
                <w:sz w:val="24"/>
                <w:szCs w:val="20"/>
                <w:lang w:eastAsia="fi-FI"/>
              </w:rPr>
              <w:t>-</w:t>
            </w:r>
            <w:proofErr w:type="gramEnd"/>
            <w:r w:rsidRPr="008B549C">
              <w:rPr>
                <w:rFonts w:ascii="Times New Roman" w:eastAsia="Times New Roman" w:hAnsi="Times New Roman" w:cs="Times New Roman"/>
                <w:sz w:val="24"/>
                <w:szCs w:val="20"/>
                <w:lang w:eastAsia="fi-FI"/>
              </w:rPr>
              <w:t xml:space="preserve"> Ei kannata erityisemmin näprätä ja puristella ihoaan itse. Kokenut kosmetologi voi avata </w:t>
            </w:r>
            <w:proofErr w:type="spellStart"/>
            <w:r w:rsidRPr="008B549C">
              <w:rPr>
                <w:rFonts w:ascii="Times New Roman" w:eastAsia="Times New Roman" w:hAnsi="Times New Roman" w:cs="Times New Roman"/>
                <w:sz w:val="24"/>
                <w:szCs w:val="20"/>
                <w:lang w:eastAsia="fi-FI"/>
              </w:rPr>
              <w:t>aknepustelit</w:t>
            </w:r>
            <w:proofErr w:type="spellEnd"/>
            <w:r w:rsidRPr="008B549C">
              <w:rPr>
                <w:rFonts w:ascii="Times New Roman" w:eastAsia="Times New Roman" w:hAnsi="Times New Roman" w:cs="Times New Roman"/>
                <w:sz w:val="24"/>
                <w:szCs w:val="20"/>
                <w:lang w:eastAsia="fi-FI"/>
              </w:rPr>
              <w:t xml:space="preserve">. Myös osaava esteettisten ihohoidon keinoihin perehtynyt ihotautilääkäri voi </w:t>
            </w:r>
            <w:proofErr w:type="spellStart"/>
            <w:r w:rsidRPr="008B549C">
              <w:rPr>
                <w:rFonts w:ascii="Times New Roman" w:eastAsia="Times New Roman" w:hAnsi="Times New Roman" w:cs="Times New Roman"/>
                <w:sz w:val="24"/>
                <w:szCs w:val="20"/>
                <w:lang w:eastAsia="fi-FI"/>
              </w:rPr>
              <w:t>avat</w:t>
            </w:r>
            <w:proofErr w:type="spellEnd"/>
            <w:r w:rsidRPr="008B549C">
              <w:rPr>
                <w:rFonts w:ascii="Times New Roman" w:eastAsia="Times New Roman" w:hAnsi="Times New Roman" w:cs="Times New Roman"/>
                <w:sz w:val="24"/>
                <w:szCs w:val="20"/>
                <w:lang w:eastAsia="fi-FI"/>
              </w:rPr>
              <w:t xml:space="preserve"> </w:t>
            </w:r>
            <w:proofErr w:type="spellStart"/>
            <w:r w:rsidRPr="008B549C">
              <w:rPr>
                <w:rFonts w:ascii="Times New Roman" w:eastAsia="Times New Roman" w:hAnsi="Times New Roman" w:cs="Times New Roman"/>
                <w:sz w:val="24"/>
                <w:szCs w:val="20"/>
                <w:lang w:eastAsia="fi-FI"/>
              </w:rPr>
              <w:t>pustelit</w:t>
            </w:r>
            <w:proofErr w:type="spellEnd"/>
            <w:r w:rsidRPr="008B549C">
              <w:rPr>
                <w:rFonts w:ascii="Times New Roman" w:eastAsia="Times New Roman" w:hAnsi="Times New Roman" w:cs="Times New Roman"/>
                <w:sz w:val="24"/>
                <w:szCs w:val="20"/>
                <w:lang w:eastAsia="fi-FI"/>
              </w:rPr>
              <w:t xml:space="preserve"> ja tehdä kemiallisia ihokuorintoja ja tilanteen rauhoittamiseksi, Raitio sanoo.</w:t>
            </w:r>
          </w:p>
          <w:p w:rsidR="008B549C" w:rsidRPr="008B549C" w:rsidRDefault="008B549C" w:rsidP="005528B2">
            <w:pPr>
              <w:spacing w:after="0" w:line="240" w:lineRule="auto"/>
              <w:rPr>
                <w:rFonts w:ascii="Times New Roman" w:eastAsia="Times New Roman" w:hAnsi="Times New Roman" w:cs="Times New Roman"/>
                <w:sz w:val="24"/>
                <w:szCs w:val="20"/>
                <w:lang w:eastAsia="fi-FI"/>
              </w:rPr>
            </w:pPr>
          </w:p>
          <w:p w:rsidR="008B549C" w:rsidRDefault="008B549C" w:rsidP="005528B2">
            <w:pPr>
              <w:spacing w:after="0" w:line="426" w:lineRule="atLeast"/>
              <w:outlineLvl w:val="1"/>
              <w:rPr>
                <w:rFonts w:ascii="Georgia" w:eastAsia="Times New Roman" w:hAnsi="Georgia" w:cs="Times New Roman"/>
                <w:color w:val="20582B"/>
                <w:sz w:val="36"/>
                <w:szCs w:val="28"/>
                <w:lang w:eastAsia="fi-FI"/>
              </w:rPr>
            </w:pPr>
          </w:p>
          <w:p w:rsidR="008B549C" w:rsidRDefault="008B549C" w:rsidP="005528B2">
            <w:pPr>
              <w:spacing w:after="0" w:line="426" w:lineRule="atLeast"/>
              <w:outlineLvl w:val="1"/>
              <w:rPr>
                <w:rFonts w:ascii="Georgia" w:eastAsia="Times New Roman" w:hAnsi="Georgia" w:cs="Times New Roman"/>
                <w:color w:val="20582B"/>
                <w:sz w:val="36"/>
                <w:szCs w:val="28"/>
                <w:lang w:eastAsia="fi-FI"/>
              </w:rPr>
            </w:pPr>
          </w:p>
          <w:p w:rsidR="005528B2" w:rsidRDefault="005528B2" w:rsidP="005528B2">
            <w:pPr>
              <w:spacing w:after="0" w:line="426" w:lineRule="atLeast"/>
              <w:outlineLvl w:val="1"/>
              <w:rPr>
                <w:rFonts w:ascii="Georgia" w:eastAsia="Times New Roman" w:hAnsi="Georgia" w:cs="Times New Roman"/>
                <w:color w:val="20582B"/>
                <w:sz w:val="36"/>
                <w:szCs w:val="28"/>
                <w:lang w:eastAsia="fi-FI"/>
              </w:rPr>
            </w:pPr>
            <w:r w:rsidRPr="008B549C">
              <w:rPr>
                <w:rFonts w:ascii="Georgia" w:eastAsia="Times New Roman" w:hAnsi="Georgia" w:cs="Times New Roman"/>
                <w:color w:val="20582B"/>
                <w:sz w:val="36"/>
                <w:szCs w:val="28"/>
                <w:lang w:eastAsia="fi-FI"/>
              </w:rPr>
              <w:lastRenderedPageBreak/>
              <w:t>Voiteita ja antibioottia</w:t>
            </w:r>
          </w:p>
          <w:p w:rsidR="008B549C" w:rsidRPr="008B549C" w:rsidRDefault="008B549C" w:rsidP="005528B2">
            <w:pPr>
              <w:spacing w:after="0" w:line="426" w:lineRule="atLeast"/>
              <w:outlineLvl w:val="1"/>
              <w:rPr>
                <w:rFonts w:ascii="Georgia" w:eastAsia="Times New Roman" w:hAnsi="Georgia" w:cs="Times New Roman"/>
                <w:color w:val="20582B"/>
                <w:sz w:val="36"/>
                <w:szCs w:val="28"/>
                <w:lang w:eastAsia="fi-FI"/>
              </w:rPr>
            </w:pPr>
          </w:p>
          <w:p w:rsidR="005528B2" w:rsidRPr="008B549C" w:rsidRDefault="005528B2" w:rsidP="005528B2">
            <w:pPr>
              <w:spacing w:after="0" w:line="240" w:lineRule="auto"/>
              <w:rPr>
                <w:rFonts w:ascii="Times New Roman" w:eastAsia="Times New Roman" w:hAnsi="Times New Roman" w:cs="Times New Roman"/>
                <w:sz w:val="24"/>
                <w:szCs w:val="20"/>
                <w:lang w:eastAsia="fi-FI"/>
              </w:rPr>
            </w:pPr>
            <w:r w:rsidRPr="008B549C">
              <w:rPr>
                <w:rFonts w:ascii="Times New Roman" w:eastAsia="Times New Roman" w:hAnsi="Times New Roman" w:cs="Times New Roman"/>
                <w:sz w:val="24"/>
                <w:szCs w:val="20"/>
                <w:lang w:eastAsia="fi-FI"/>
              </w:rPr>
              <w:t xml:space="preserve">Jos reseptivapaista voiteista ei ole apua, voi lääkäri määrätä tuhdimpia voiteita, kuten </w:t>
            </w:r>
            <w:proofErr w:type="spellStart"/>
            <w:r w:rsidRPr="008B549C">
              <w:rPr>
                <w:rFonts w:ascii="Times New Roman" w:eastAsia="Times New Roman" w:hAnsi="Times New Roman" w:cs="Times New Roman"/>
                <w:sz w:val="24"/>
                <w:szCs w:val="20"/>
                <w:lang w:eastAsia="fi-FI"/>
              </w:rPr>
              <w:t>atselaiinihappovoidetta</w:t>
            </w:r>
            <w:proofErr w:type="spellEnd"/>
            <w:r w:rsidRPr="008B549C">
              <w:rPr>
                <w:rFonts w:ascii="Times New Roman" w:eastAsia="Times New Roman" w:hAnsi="Times New Roman" w:cs="Times New Roman"/>
                <w:sz w:val="24"/>
                <w:szCs w:val="20"/>
                <w:lang w:eastAsia="fi-FI"/>
              </w:rPr>
              <w:t xml:space="preserve">, </w:t>
            </w:r>
            <w:proofErr w:type="spellStart"/>
            <w:r w:rsidRPr="008B549C">
              <w:rPr>
                <w:rFonts w:ascii="Times New Roman" w:eastAsia="Times New Roman" w:hAnsi="Times New Roman" w:cs="Times New Roman"/>
                <w:sz w:val="24"/>
                <w:szCs w:val="20"/>
                <w:lang w:eastAsia="fi-FI"/>
              </w:rPr>
              <w:t>adapaleenigeeliä</w:t>
            </w:r>
            <w:proofErr w:type="spellEnd"/>
            <w:r w:rsidRPr="008B549C">
              <w:rPr>
                <w:rFonts w:ascii="Times New Roman" w:eastAsia="Times New Roman" w:hAnsi="Times New Roman" w:cs="Times New Roman"/>
                <w:sz w:val="24"/>
                <w:szCs w:val="20"/>
                <w:lang w:eastAsia="fi-FI"/>
              </w:rPr>
              <w:t xml:space="preserve">, </w:t>
            </w:r>
            <w:proofErr w:type="spellStart"/>
            <w:r w:rsidRPr="008B549C">
              <w:rPr>
                <w:rFonts w:ascii="Times New Roman" w:eastAsia="Times New Roman" w:hAnsi="Times New Roman" w:cs="Times New Roman"/>
                <w:sz w:val="24"/>
                <w:szCs w:val="20"/>
                <w:lang w:eastAsia="fi-FI"/>
              </w:rPr>
              <w:t>tretinoiinivoidetta</w:t>
            </w:r>
            <w:proofErr w:type="spellEnd"/>
            <w:r w:rsidRPr="008B549C">
              <w:rPr>
                <w:rFonts w:ascii="Times New Roman" w:eastAsia="Times New Roman" w:hAnsi="Times New Roman" w:cs="Times New Roman"/>
                <w:sz w:val="24"/>
                <w:szCs w:val="20"/>
                <w:lang w:eastAsia="fi-FI"/>
              </w:rPr>
              <w:t xml:space="preserve"> tai edellisten yhdistelmiä sekä ulkoisesti käytettävän antibiootin. Myös ihotautilääkärin tekemät kemialliset ihokuorinnat ovat eduksi lievän ja keskivaikean aknen paikallishoidossa.</w:t>
            </w:r>
          </w:p>
          <w:p w:rsidR="005528B2" w:rsidRPr="008B549C" w:rsidRDefault="005528B2" w:rsidP="005528B2">
            <w:pPr>
              <w:spacing w:after="0" w:line="240" w:lineRule="auto"/>
              <w:rPr>
                <w:rFonts w:ascii="Times New Roman" w:eastAsia="Times New Roman" w:hAnsi="Times New Roman" w:cs="Times New Roman"/>
                <w:sz w:val="24"/>
                <w:szCs w:val="20"/>
                <w:lang w:eastAsia="fi-FI"/>
              </w:rPr>
            </w:pPr>
            <w:proofErr w:type="gramStart"/>
            <w:r w:rsidRPr="008B549C">
              <w:rPr>
                <w:rFonts w:ascii="Times New Roman" w:eastAsia="Times New Roman" w:hAnsi="Times New Roman" w:cs="Times New Roman"/>
                <w:sz w:val="24"/>
                <w:szCs w:val="20"/>
                <w:lang w:eastAsia="fi-FI"/>
              </w:rPr>
              <w:t>-</w:t>
            </w:r>
            <w:proofErr w:type="gramEnd"/>
            <w:r w:rsidRPr="008B549C">
              <w:rPr>
                <w:rFonts w:ascii="Times New Roman" w:eastAsia="Times New Roman" w:hAnsi="Times New Roman" w:cs="Times New Roman"/>
                <w:sz w:val="24"/>
                <w:szCs w:val="20"/>
                <w:lang w:eastAsia="fi-FI"/>
              </w:rPr>
              <w:t xml:space="preserve"> Keskivaikean aknen hoitoon määrätään yleensä suun kautta otettavia antibiootteja eli </w:t>
            </w:r>
            <w:proofErr w:type="spellStart"/>
            <w:r w:rsidRPr="008B549C">
              <w:rPr>
                <w:rFonts w:ascii="Times New Roman" w:eastAsia="Times New Roman" w:hAnsi="Times New Roman" w:cs="Times New Roman"/>
                <w:sz w:val="24"/>
                <w:szCs w:val="20"/>
                <w:lang w:eastAsia="fi-FI"/>
              </w:rPr>
              <w:t>tetrasykliiniä</w:t>
            </w:r>
            <w:proofErr w:type="spellEnd"/>
            <w:r w:rsidRPr="008B549C">
              <w:rPr>
                <w:rFonts w:ascii="Times New Roman" w:eastAsia="Times New Roman" w:hAnsi="Times New Roman" w:cs="Times New Roman"/>
                <w:sz w:val="24"/>
                <w:szCs w:val="20"/>
                <w:lang w:eastAsia="fi-FI"/>
              </w:rPr>
              <w:t xml:space="preserve">, </w:t>
            </w:r>
            <w:proofErr w:type="spellStart"/>
            <w:r w:rsidRPr="008B549C">
              <w:rPr>
                <w:rFonts w:ascii="Times New Roman" w:eastAsia="Times New Roman" w:hAnsi="Times New Roman" w:cs="Times New Roman"/>
                <w:sz w:val="24"/>
                <w:szCs w:val="20"/>
                <w:lang w:eastAsia="fi-FI"/>
              </w:rPr>
              <w:t>lymesykliiniä</w:t>
            </w:r>
            <w:proofErr w:type="spellEnd"/>
            <w:r w:rsidRPr="008B549C">
              <w:rPr>
                <w:rFonts w:ascii="Times New Roman" w:eastAsia="Times New Roman" w:hAnsi="Times New Roman" w:cs="Times New Roman"/>
                <w:sz w:val="24"/>
                <w:szCs w:val="20"/>
                <w:lang w:eastAsia="fi-FI"/>
              </w:rPr>
              <w:t xml:space="preserve">, </w:t>
            </w:r>
            <w:proofErr w:type="spellStart"/>
            <w:r w:rsidRPr="008B549C">
              <w:rPr>
                <w:rFonts w:ascii="Times New Roman" w:eastAsia="Times New Roman" w:hAnsi="Times New Roman" w:cs="Times New Roman"/>
                <w:sz w:val="24"/>
                <w:szCs w:val="20"/>
                <w:lang w:eastAsia="fi-FI"/>
              </w:rPr>
              <w:t>doksisykliiniä</w:t>
            </w:r>
            <w:proofErr w:type="spellEnd"/>
            <w:r w:rsidRPr="008B549C">
              <w:rPr>
                <w:rFonts w:ascii="Times New Roman" w:eastAsia="Times New Roman" w:hAnsi="Times New Roman" w:cs="Times New Roman"/>
                <w:sz w:val="24"/>
                <w:szCs w:val="20"/>
                <w:lang w:eastAsia="fi-FI"/>
              </w:rPr>
              <w:t xml:space="preserve"> tai </w:t>
            </w:r>
            <w:proofErr w:type="spellStart"/>
            <w:r w:rsidRPr="008B549C">
              <w:rPr>
                <w:rFonts w:ascii="Times New Roman" w:eastAsia="Times New Roman" w:hAnsi="Times New Roman" w:cs="Times New Roman"/>
                <w:sz w:val="24"/>
                <w:szCs w:val="20"/>
                <w:lang w:eastAsia="fi-FI"/>
              </w:rPr>
              <w:t>erytromysiiniantibioottia</w:t>
            </w:r>
            <w:proofErr w:type="spellEnd"/>
            <w:r w:rsidRPr="008B549C">
              <w:rPr>
                <w:rFonts w:ascii="Times New Roman" w:eastAsia="Times New Roman" w:hAnsi="Times New Roman" w:cs="Times New Roman"/>
                <w:sz w:val="24"/>
                <w:szCs w:val="20"/>
                <w:lang w:eastAsia="fi-FI"/>
              </w:rPr>
              <w:t xml:space="preserve"> 3-4 kuukauden pituisina hoitojaksoina ja sen ohella </w:t>
            </w:r>
            <w:proofErr w:type="spellStart"/>
            <w:r w:rsidRPr="008B549C">
              <w:rPr>
                <w:rFonts w:ascii="Times New Roman" w:eastAsia="Times New Roman" w:hAnsi="Times New Roman" w:cs="Times New Roman"/>
                <w:sz w:val="24"/>
                <w:szCs w:val="20"/>
                <w:lang w:eastAsia="fi-FI"/>
              </w:rPr>
              <w:t>paikallishoitonajoko</w:t>
            </w:r>
            <w:proofErr w:type="spellEnd"/>
            <w:r w:rsidRPr="008B549C">
              <w:rPr>
                <w:rFonts w:ascii="Times New Roman" w:eastAsia="Times New Roman" w:hAnsi="Times New Roman" w:cs="Times New Roman"/>
                <w:sz w:val="24"/>
                <w:szCs w:val="20"/>
                <w:lang w:eastAsia="fi-FI"/>
              </w:rPr>
              <w:t xml:space="preserve"> bentsyyliperoksidia tai </w:t>
            </w:r>
            <w:proofErr w:type="spellStart"/>
            <w:r w:rsidRPr="008B549C">
              <w:rPr>
                <w:rFonts w:ascii="Times New Roman" w:eastAsia="Times New Roman" w:hAnsi="Times New Roman" w:cs="Times New Roman"/>
                <w:sz w:val="24"/>
                <w:szCs w:val="20"/>
                <w:lang w:eastAsia="fi-FI"/>
              </w:rPr>
              <w:t>respetivalmisteita</w:t>
            </w:r>
            <w:proofErr w:type="spellEnd"/>
            <w:r w:rsidRPr="008B549C">
              <w:rPr>
                <w:rFonts w:ascii="Times New Roman" w:eastAsia="Times New Roman" w:hAnsi="Times New Roman" w:cs="Times New Roman"/>
                <w:sz w:val="24"/>
                <w:szCs w:val="20"/>
                <w:lang w:eastAsia="fi-FI"/>
              </w:rPr>
              <w:t>.</w:t>
            </w:r>
          </w:p>
          <w:p w:rsidR="005528B2" w:rsidRDefault="005528B2" w:rsidP="005528B2">
            <w:pPr>
              <w:spacing w:after="0" w:line="240" w:lineRule="auto"/>
              <w:rPr>
                <w:rFonts w:ascii="Times New Roman" w:eastAsia="Times New Roman" w:hAnsi="Times New Roman" w:cs="Times New Roman"/>
                <w:sz w:val="24"/>
                <w:szCs w:val="20"/>
                <w:lang w:eastAsia="fi-FI"/>
              </w:rPr>
            </w:pPr>
            <w:proofErr w:type="gramStart"/>
            <w:r w:rsidRPr="008B549C">
              <w:rPr>
                <w:rFonts w:ascii="Times New Roman" w:eastAsia="Times New Roman" w:hAnsi="Times New Roman" w:cs="Times New Roman"/>
                <w:sz w:val="24"/>
                <w:szCs w:val="20"/>
                <w:lang w:eastAsia="fi-FI"/>
              </w:rPr>
              <w:t>-</w:t>
            </w:r>
            <w:proofErr w:type="gramEnd"/>
            <w:r w:rsidRPr="008B549C">
              <w:rPr>
                <w:rFonts w:ascii="Times New Roman" w:eastAsia="Times New Roman" w:hAnsi="Times New Roman" w:cs="Times New Roman"/>
                <w:sz w:val="24"/>
                <w:szCs w:val="20"/>
                <w:lang w:eastAsia="fi-FI"/>
              </w:rPr>
              <w:t xml:space="preserve"> Mekaanisena hoitona </w:t>
            </w:r>
            <w:proofErr w:type="spellStart"/>
            <w:r w:rsidRPr="008B549C">
              <w:rPr>
                <w:rFonts w:ascii="Times New Roman" w:eastAsia="Times New Roman" w:hAnsi="Times New Roman" w:cs="Times New Roman"/>
                <w:sz w:val="24"/>
                <w:szCs w:val="20"/>
                <w:lang w:eastAsia="fi-FI"/>
              </w:rPr>
              <w:t>ihotautiläkäri</w:t>
            </w:r>
            <w:proofErr w:type="spellEnd"/>
            <w:r w:rsidRPr="008B549C">
              <w:rPr>
                <w:rFonts w:ascii="Times New Roman" w:eastAsia="Times New Roman" w:hAnsi="Times New Roman" w:cs="Times New Roman"/>
                <w:sz w:val="24"/>
                <w:szCs w:val="20"/>
                <w:lang w:eastAsia="fi-FI"/>
              </w:rPr>
              <w:t xml:space="preserve"> voi tehdä tarvittaessa </w:t>
            </w:r>
            <w:proofErr w:type="spellStart"/>
            <w:r w:rsidRPr="008B549C">
              <w:rPr>
                <w:rFonts w:ascii="Times New Roman" w:eastAsia="Times New Roman" w:hAnsi="Times New Roman" w:cs="Times New Roman"/>
                <w:sz w:val="24"/>
                <w:szCs w:val="20"/>
                <w:lang w:eastAsia="fi-FI"/>
              </w:rPr>
              <w:t>pusteleiden</w:t>
            </w:r>
            <w:proofErr w:type="spellEnd"/>
            <w:r w:rsidRPr="008B549C">
              <w:rPr>
                <w:rFonts w:ascii="Times New Roman" w:eastAsia="Times New Roman" w:hAnsi="Times New Roman" w:cs="Times New Roman"/>
                <w:sz w:val="24"/>
                <w:szCs w:val="20"/>
                <w:lang w:eastAsia="fi-FI"/>
              </w:rPr>
              <w:t xml:space="preserve"> avauksen sekä kemiallisia ihokuorintoja. Myös </w:t>
            </w:r>
            <w:proofErr w:type="spellStart"/>
            <w:r w:rsidRPr="008B549C">
              <w:rPr>
                <w:rFonts w:ascii="Times New Roman" w:eastAsia="Times New Roman" w:hAnsi="Times New Roman" w:cs="Times New Roman"/>
                <w:sz w:val="24"/>
                <w:szCs w:val="20"/>
                <w:lang w:eastAsia="fi-FI"/>
              </w:rPr>
              <w:t>IPL-hoidolla</w:t>
            </w:r>
            <w:proofErr w:type="spellEnd"/>
            <w:r w:rsidRPr="008B549C">
              <w:rPr>
                <w:rFonts w:ascii="Times New Roman" w:eastAsia="Times New Roman" w:hAnsi="Times New Roman" w:cs="Times New Roman"/>
                <w:sz w:val="24"/>
                <w:szCs w:val="20"/>
                <w:lang w:eastAsia="fi-FI"/>
              </w:rPr>
              <w:t xml:space="preserve"> saadaan </w:t>
            </w:r>
            <w:proofErr w:type="gramStart"/>
            <w:r w:rsidRPr="008B549C">
              <w:rPr>
                <w:rFonts w:ascii="Times New Roman" w:eastAsia="Times New Roman" w:hAnsi="Times New Roman" w:cs="Times New Roman"/>
                <w:sz w:val="24"/>
                <w:szCs w:val="20"/>
                <w:lang w:eastAsia="fi-FI"/>
              </w:rPr>
              <w:t>tuloksia,  jos</w:t>
            </w:r>
            <w:proofErr w:type="gramEnd"/>
            <w:r w:rsidRPr="008B549C">
              <w:rPr>
                <w:rFonts w:ascii="Times New Roman" w:eastAsia="Times New Roman" w:hAnsi="Times New Roman" w:cs="Times New Roman"/>
                <w:sz w:val="24"/>
                <w:szCs w:val="20"/>
                <w:lang w:eastAsia="fi-FI"/>
              </w:rPr>
              <w:t xml:space="preserve"> sisäisiä hoitoja halutaan välttää. </w:t>
            </w:r>
            <w:proofErr w:type="spellStart"/>
            <w:r w:rsidRPr="008B549C">
              <w:rPr>
                <w:rFonts w:ascii="Times New Roman" w:eastAsia="Times New Roman" w:hAnsi="Times New Roman" w:cs="Times New Roman"/>
                <w:sz w:val="24"/>
                <w:szCs w:val="20"/>
                <w:lang w:eastAsia="fi-FI"/>
              </w:rPr>
              <w:t>IPL-hoidossa</w:t>
            </w:r>
            <w:proofErr w:type="spellEnd"/>
            <w:r w:rsidRPr="008B549C">
              <w:rPr>
                <w:rFonts w:ascii="Times New Roman" w:eastAsia="Times New Roman" w:hAnsi="Times New Roman" w:cs="Times New Roman"/>
                <w:sz w:val="24"/>
                <w:szCs w:val="20"/>
                <w:lang w:eastAsia="fi-FI"/>
              </w:rPr>
              <w:t xml:space="preserve"> lämpöenergia kohdistetaan aknebakteerien tuottamaan väriaineeseen, jolloin reaktio hoidon yhteydessä tuhoaa aknebakteerit ja iho siistiytyy, kertoo Raitio.</w:t>
            </w:r>
          </w:p>
          <w:p w:rsidR="006443FB" w:rsidRPr="008B549C" w:rsidRDefault="006443FB" w:rsidP="005528B2">
            <w:pPr>
              <w:spacing w:after="0" w:line="240" w:lineRule="auto"/>
              <w:rPr>
                <w:rFonts w:ascii="Times New Roman" w:eastAsia="Times New Roman" w:hAnsi="Times New Roman" w:cs="Times New Roman"/>
                <w:sz w:val="24"/>
                <w:szCs w:val="20"/>
                <w:lang w:eastAsia="fi-FI"/>
              </w:rPr>
            </w:pPr>
          </w:p>
          <w:p w:rsidR="005528B2" w:rsidRDefault="005528B2" w:rsidP="005528B2">
            <w:pPr>
              <w:spacing w:after="0" w:line="426" w:lineRule="atLeast"/>
              <w:outlineLvl w:val="1"/>
              <w:rPr>
                <w:rFonts w:ascii="Georgia" w:eastAsia="Times New Roman" w:hAnsi="Georgia" w:cs="Times New Roman"/>
                <w:color w:val="20582B"/>
                <w:sz w:val="36"/>
                <w:szCs w:val="28"/>
                <w:lang w:eastAsia="fi-FI"/>
              </w:rPr>
            </w:pPr>
            <w:r w:rsidRPr="008B549C">
              <w:rPr>
                <w:rFonts w:ascii="Georgia" w:eastAsia="Times New Roman" w:hAnsi="Georgia" w:cs="Times New Roman"/>
                <w:color w:val="20582B"/>
                <w:sz w:val="36"/>
                <w:szCs w:val="28"/>
                <w:lang w:eastAsia="fi-FI"/>
              </w:rPr>
              <w:t>Ehkäise arvet ennalta</w:t>
            </w:r>
          </w:p>
          <w:p w:rsidR="006443FB" w:rsidRPr="008B549C" w:rsidRDefault="006443FB" w:rsidP="005528B2">
            <w:pPr>
              <w:spacing w:after="0" w:line="426" w:lineRule="atLeast"/>
              <w:outlineLvl w:val="1"/>
              <w:rPr>
                <w:rFonts w:ascii="Georgia" w:eastAsia="Times New Roman" w:hAnsi="Georgia" w:cs="Times New Roman"/>
                <w:color w:val="20582B"/>
                <w:sz w:val="36"/>
                <w:szCs w:val="28"/>
                <w:lang w:eastAsia="fi-FI"/>
              </w:rPr>
            </w:pPr>
          </w:p>
          <w:p w:rsidR="005528B2" w:rsidRDefault="005528B2" w:rsidP="005528B2">
            <w:pPr>
              <w:spacing w:after="0" w:line="240" w:lineRule="auto"/>
              <w:rPr>
                <w:rFonts w:ascii="Times New Roman" w:eastAsia="Times New Roman" w:hAnsi="Times New Roman" w:cs="Times New Roman"/>
                <w:sz w:val="24"/>
                <w:szCs w:val="20"/>
                <w:lang w:eastAsia="fi-FI"/>
              </w:rPr>
            </w:pPr>
            <w:r w:rsidRPr="008B549C">
              <w:rPr>
                <w:rFonts w:ascii="Times New Roman" w:eastAsia="Times New Roman" w:hAnsi="Times New Roman" w:cs="Times New Roman"/>
                <w:sz w:val="24"/>
                <w:szCs w:val="20"/>
                <w:lang w:eastAsia="fi-FI"/>
              </w:rPr>
              <w:t xml:space="preserve">Vaikeassa märkänäppyläisessä ja </w:t>
            </w:r>
            <w:proofErr w:type="spellStart"/>
            <w:r w:rsidRPr="008B549C">
              <w:rPr>
                <w:rFonts w:ascii="Times New Roman" w:eastAsia="Times New Roman" w:hAnsi="Times New Roman" w:cs="Times New Roman"/>
                <w:sz w:val="24"/>
                <w:szCs w:val="20"/>
                <w:lang w:eastAsia="fi-FI"/>
              </w:rPr>
              <w:t>kystisessä</w:t>
            </w:r>
            <w:proofErr w:type="spellEnd"/>
            <w:r w:rsidRPr="008B549C">
              <w:rPr>
                <w:rFonts w:ascii="Times New Roman" w:eastAsia="Times New Roman" w:hAnsi="Times New Roman" w:cs="Times New Roman"/>
                <w:sz w:val="24"/>
                <w:szCs w:val="20"/>
                <w:lang w:eastAsia="fi-FI"/>
              </w:rPr>
              <w:t xml:space="preserve"> aknessa käytetään usein </w:t>
            </w:r>
            <w:proofErr w:type="spellStart"/>
            <w:r w:rsidRPr="008B549C">
              <w:rPr>
                <w:rFonts w:ascii="Times New Roman" w:eastAsia="Times New Roman" w:hAnsi="Times New Roman" w:cs="Times New Roman"/>
                <w:sz w:val="24"/>
                <w:szCs w:val="20"/>
                <w:lang w:eastAsia="fi-FI"/>
              </w:rPr>
              <w:t>isotretinoiinia</w:t>
            </w:r>
            <w:proofErr w:type="spellEnd"/>
            <w:r w:rsidRPr="008B549C">
              <w:rPr>
                <w:rFonts w:ascii="Times New Roman" w:eastAsia="Times New Roman" w:hAnsi="Times New Roman" w:cs="Times New Roman"/>
                <w:sz w:val="24"/>
                <w:szCs w:val="20"/>
                <w:lang w:eastAsia="fi-FI"/>
              </w:rPr>
              <w:t>, joka on kapselinmuotoinen, tehokas aknelääke ja jota saa vain ihotautien erikoislääkärin määräyksellä. Kuuri kestää tavallisesta 5-7 kuukautta.</w:t>
            </w:r>
          </w:p>
          <w:p w:rsidR="006443FB" w:rsidRPr="008B549C" w:rsidRDefault="006443FB" w:rsidP="005528B2">
            <w:pPr>
              <w:spacing w:after="0" w:line="240" w:lineRule="auto"/>
              <w:rPr>
                <w:rFonts w:ascii="Times New Roman" w:eastAsia="Times New Roman" w:hAnsi="Times New Roman" w:cs="Times New Roman"/>
                <w:sz w:val="24"/>
                <w:szCs w:val="20"/>
                <w:lang w:eastAsia="fi-FI"/>
              </w:rPr>
            </w:pPr>
          </w:p>
          <w:p w:rsidR="005528B2" w:rsidRDefault="005528B2" w:rsidP="005528B2">
            <w:pPr>
              <w:spacing w:after="0" w:line="240" w:lineRule="auto"/>
              <w:rPr>
                <w:rFonts w:ascii="Times New Roman" w:eastAsia="Times New Roman" w:hAnsi="Times New Roman" w:cs="Times New Roman"/>
                <w:sz w:val="24"/>
                <w:szCs w:val="20"/>
                <w:lang w:eastAsia="fi-FI"/>
              </w:rPr>
            </w:pPr>
            <w:r w:rsidRPr="008B549C">
              <w:rPr>
                <w:rFonts w:ascii="Times New Roman" w:eastAsia="Times New Roman" w:hAnsi="Times New Roman" w:cs="Times New Roman"/>
                <w:sz w:val="24"/>
                <w:szCs w:val="20"/>
                <w:lang w:eastAsia="fi-FI"/>
              </w:rPr>
              <w:t xml:space="preserve">Kuuri on tehokas, mutta akne uusiutuu </w:t>
            </w:r>
            <w:proofErr w:type="spellStart"/>
            <w:r w:rsidRPr="008B549C">
              <w:rPr>
                <w:rFonts w:ascii="Times New Roman" w:eastAsia="Times New Roman" w:hAnsi="Times New Roman" w:cs="Times New Roman"/>
                <w:sz w:val="24"/>
                <w:szCs w:val="20"/>
                <w:lang w:eastAsia="fi-FI"/>
              </w:rPr>
              <w:t>isotretioiinikuurista</w:t>
            </w:r>
            <w:proofErr w:type="spellEnd"/>
            <w:r w:rsidRPr="008B549C">
              <w:rPr>
                <w:rFonts w:ascii="Times New Roman" w:eastAsia="Times New Roman" w:hAnsi="Times New Roman" w:cs="Times New Roman"/>
                <w:sz w:val="24"/>
                <w:szCs w:val="20"/>
                <w:lang w:eastAsia="fi-FI"/>
              </w:rPr>
              <w:t xml:space="preserve"> huolimatta </w:t>
            </w:r>
            <w:proofErr w:type="gramStart"/>
            <w:r w:rsidRPr="008B549C">
              <w:rPr>
                <w:rFonts w:ascii="Times New Roman" w:eastAsia="Times New Roman" w:hAnsi="Times New Roman" w:cs="Times New Roman"/>
                <w:sz w:val="24"/>
                <w:szCs w:val="20"/>
                <w:lang w:eastAsia="fi-FI"/>
              </w:rPr>
              <w:t>15-20</w:t>
            </w:r>
            <w:proofErr w:type="gramEnd"/>
            <w:r w:rsidRPr="008B549C">
              <w:rPr>
                <w:rFonts w:ascii="Times New Roman" w:eastAsia="Times New Roman" w:hAnsi="Times New Roman" w:cs="Times New Roman"/>
                <w:sz w:val="24"/>
                <w:szCs w:val="20"/>
                <w:lang w:eastAsia="fi-FI"/>
              </w:rPr>
              <w:t xml:space="preserve"> prosentilla potilaista kuukausien tai vuosienkin jälkeen. Kuuri voidaan joutua uusimaan.</w:t>
            </w:r>
          </w:p>
          <w:p w:rsidR="006443FB" w:rsidRPr="008B549C" w:rsidRDefault="006443FB" w:rsidP="005528B2">
            <w:pPr>
              <w:spacing w:after="0" w:line="240" w:lineRule="auto"/>
              <w:rPr>
                <w:rFonts w:ascii="Times New Roman" w:eastAsia="Times New Roman" w:hAnsi="Times New Roman" w:cs="Times New Roman"/>
                <w:sz w:val="24"/>
                <w:szCs w:val="20"/>
                <w:lang w:eastAsia="fi-FI"/>
              </w:rPr>
            </w:pPr>
          </w:p>
          <w:p w:rsidR="005528B2" w:rsidRDefault="005528B2" w:rsidP="005528B2">
            <w:pPr>
              <w:spacing w:after="0" w:line="240" w:lineRule="auto"/>
              <w:rPr>
                <w:rFonts w:ascii="Times New Roman" w:eastAsia="Times New Roman" w:hAnsi="Times New Roman" w:cs="Times New Roman"/>
                <w:sz w:val="24"/>
                <w:szCs w:val="20"/>
                <w:lang w:eastAsia="fi-FI"/>
              </w:rPr>
            </w:pPr>
            <w:proofErr w:type="spellStart"/>
            <w:proofErr w:type="gramStart"/>
            <w:r w:rsidRPr="008B549C">
              <w:rPr>
                <w:rFonts w:ascii="Times New Roman" w:eastAsia="Times New Roman" w:hAnsi="Times New Roman" w:cs="Times New Roman"/>
                <w:sz w:val="24"/>
                <w:szCs w:val="20"/>
                <w:lang w:eastAsia="fi-FI"/>
              </w:rPr>
              <w:t>-</w:t>
            </w:r>
            <w:proofErr w:type="gramEnd"/>
            <w:r w:rsidRPr="008B549C">
              <w:rPr>
                <w:rFonts w:ascii="Times New Roman" w:eastAsia="Times New Roman" w:hAnsi="Times New Roman" w:cs="Times New Roman"/>
                <w:sz w:val="24"/>
                <w:szCs w:val="20"/>
                <w:lang w:eastAsia="fi-FI"/>
              </w:rPr>
              <w:t>Lääkkeellä</w:t>
            </w:r>
            <w:proofErr w:type="spellEnd"/>
            <w:r w:rsidRPr="008B549C">
              <w:rPr>
                <w:rFonts w:ascii="Times New Roman" w:eastAsia="Times New Roman" w:hAnsi="Times New Roman" w:cs="Times New Roman"/>
                <w:sz w:val="24"/>
                <w:szCs w:val="20"/>
                <w:lang w:eastAsia="fi-FI"/>
              </w:rPr>
              <w:t xml:space="preserve"> on paljon sivuvaikutuksia, joista vaarallisin on sikiövaurion riski. Sen takia naisten on huolehdittava kunnollisesta ehkäisystä kuurin ajan ja kuukausi sen päättymisen jälkeenkin. Siittiöihin lääke ei vaikuta haitallisesti, Raitio toteaa.</w:t>
            </w:r>
          </w:p>
          <w:p w:rsidR="006443FB" w:rsidRPr="008B549C" w:rsidRDefault="006443FB" w:rsidP="005528B2">
            <w:pPr>
              <w:spacing w:after="0" w:line="240" w:lineRule="auto"/>
              <w:rPr>
                <w:rFonts w:ascii="Times New Roman" w:eastAsia="Times New Roman" w:hAnsi="Times New Roman" w:cs="Times New Roman"/>
                <w:sz w:val="24"/>
                <w:szCs w:val="20"/>
                <w:lang w:eastAsia="fi-FI"/>
              </w:rPr>
            </w:pPr>
          </w:p>
          <w:p w:rsidR="005528B2" w:rsidRDefault="005528B2" w:rsidP="005528B2">
            <w:pPr>
              <w:spacing w:after="0" w:line="240" w:lineRule="auto"/>
              <w:rPr>
                <w:rFonts w:ascii="Times New Roman" w:eastAsia="Times New Roman" w:hAnsi="Times New Roman" w:cs="Times New Roman"/>
                <w:sz w:val="24"/>
                <w:szCs w:val="20"/>
                <w:lang w:eastAsia="fi-FI"/>
              </w:rPr>
            </w:pPr>
            <w:r w:rsidRPr="008B549C">
              <w:rPr>
                <w:rFonts w:ascii="Times New Roman" w:eastAsia="Times New Roman" w:hAnsi="Times New Roman" w:cs="Times New Roman"/>
                <w:sz w:val="24"/>
                <w:szCs w:val="20"/>
                <w:lang w:eastAsia="fi-FI"/>
              </w:rPr>
              <w:t xml:space="preserve">Aknen lääkkeelliset hoitomuodot eivät ole viime vuosina erityisesti kehittyneet. </w:t>
            </w:r>
            <w:proofErr w:type="spellStart"/>
            <w:r w:rsidRPr="008B549C">
              <w:rPr>
                <w:rFonts w:ascii="Times New Roman" w:eastAsia="Times New Roman" w:hAnsi="Times New Roman" w:cs="Times New Roman"/>
                <w:sz w:val="24"/>
                <w:szCs w:val="20"/>
                <w:lang w:eastAsia="fi-FI"/>
              </w:rPr>
              <w:t>Isotretinoiini</w:t>
            </w:r>
            <w:proofErr w:type="spellEnd"/>
            <w:r w:rsidRPr="008B549C">
              <w:rPr>
                <w:rFonts w:ascii="Times New Roman" w:eastAsia="Times New Roman" w:hAnsi="Times New Roman" w:cs="Times New Roman"/>
                <w:sz w:val="24"/>
                <w:szCs w:val="20"/>
                <w:lang w:eastAsia="fi-FI"/>
              </w:rPr>
              <w:t xml:space="preserve"> on viimeisin merkittävä uusi hoito ja sekin on ollut käytössä jo vuosia.</w:t>
            </w:r>
          </w:p>
          <w:p w:rsidR="006443FB" w:rsidRPr="008B549C" w:rsidRDefault="006443FB" w:rsidP="005528B2">
            <w:pPr>
              <w:spacing w:after="0" w:line="240" w:lineRule="auto"/>
              <w:rPr>
                <w:rFonts w:ascii="Times New Roman" w:eastAsia="Times New Roman" w:hAnsi="Times New Roman" w:cs="Times New Roman"/>
                <w:sz w:val="24"/>
                <w:szCs w:val="20"/>
                <w:lang w:eastAsia="fi-FI"/>
              </w:rPr>
            </w:pPr>
          </w:p>
          <w:p w:rsidR="005528B2" w:rsidRPr="008B549C" w:rsidRDefault="005528B2" w:rsidP="005528B2">
            <w:pPr>
              <w:spacing w:after="0" w:line="240" w:lineRule="auto"/>
              <w:rPr>
                <w:rFonts w:ascii="Times New Roman" w:eastAsia="Times New Roman" w:hAnsi="Times New Roman" w:cs="Times New Roman"/>
                <w:sz w:val="24"/>
                <w:szCs w:val="20"/>
                <w:lang w:eastAsia="fi-FI"/>
              </w:rPr>
            </w:pPr>
            <w:proofErr w:type="gramStart"/>
            <w:r w:rsidRPr="008B549C">
              <w:rPr>
                <w:rFonts w:ascii="Times New Roman" w:eastAsia="Times New Roman" w:hAnsi="Times New Roman" w:cs="Times New Roman"/>
                <w:sz w:val="24"/>
                <w:szCs w:val="20"/>
                <w:lang w:eastAsia="fi-FI"/>
              </w:rPr>
              <w:t>-</w:t>
            </w:r>
            <w:proofErr w:type="gramEnd"/>
            <w:r w:rsidRPr="008B549C">
              <w:rPr>
                <w:rFonts w:ascii="Times New Roman" w:eastAsia="Times New Roman" w:hAnsi="Times New Roman" w:cs="Times New Roman"/>
                <w:sz w:val="24"/>
                <w:szCs w:val="20"/>
                <w:lang w:eastAsia="fi-FI"/>
              </w:rPr>
              <w:t xml:space="preserve"> Kemiallisten ihokuorintojen ja </w:t>
            </w:r>
            <w:proofErr w:type="spellStart"/>
            <w:r w:rsidRPr="008B549C">
              <w:rPr>
                <w:rFonts w:ascii="Times New Roman" w:eastAsia="Times New Roman" w:hAnsi="Times New Roman" w:cs="Times New Roman"/>
                <w:sz w:val="24"/>
                <w:szCs w:val="20"/>
                <w:lang w:eastAsia="fi-FI"/>
              </w:rPr>
              <w:t>IPL-hoidon</w:t>
            </w:r>
            <w:proofErr w:type="spellEnd"/>
            <w:r w:rsidRPr="008B549C">
              <w:rPr>
                <w:rFonts w:ascii="Times New Roman" w:eastAsia="Times New Roman" w:hAnsi="Times New Roman" w:cs="Times New Roman"/>
                <w:sz w:val="24"/>
                <w:szCs w:val="20"/>
                <w:lang w:eastAsia="fi-FI"/>
              </w:rPr>
              <w:t xml:space="preserve"> toivoisin </w:t>
            </w:r>
            <w:r w:rsidRPr="008B549C">
              <w:rPr>
                <w:rFonts w:ascii="Times New Roman" w:eastAsia="Times New Roman" w:hAnsi="Times New Roman" w:cs="Times New Roman"/>
                <w:sz w:val="24"/>
                <w:szCs w:val="20"/>
                <w:lang w:eastAsia="fi-FI"/>
              </w:rPr>
              <w:lastRenderedPageBreak/>
              <w:t xml:space="preserve">lisääntyvän aknepotilaiden hoidossa, sillä ne eivät kuormita koko elimistöä, kuten </w:t>
            </w:r>
            <w:proofErr w:type="spellStart"/>
            <w:r w:rsidRPr="008B549C">
              <w:rPr>
                <w:rFonts w:ascii="Times New Roman" w:eastAsia="Times New Roman" w:hAnsi="Times New Roman" w:cs="Times New Roman"/>
                <w:sz w:val="24"/>
                <w:szCs w:val="20"/>
                <w:lang w:eastAsia="fi-FI"/>
              </w:rPr>
              <w:t>sisäiseet</w:t>
            </w:r>
            <w:proofErr w:type="spellEnd"/>
            <w:r w:rsidRPr="008B549C">
              <w:rPr>
                <w:rFonts w:ascii="Times New Roman" w:eastAsia="Times New Roman" w:hAnsi="Times New Roman" w:cs="Times New Roman"/>
                <w:sz w:val="24"/>
                <w:szCs w:val="20"/>
                <w:lang w:eastAsia="fi-FI"/>
              </w:rPr>
              <w:t xml:space="preserve"> lääkekuurit.</w:t>
            </w:r>
          </w:p>
          <w:p w:rsidR="005528B2" w:rsidRPr="008B549C" w:rsidRDefault="005528B2" w:rsidP="005528B2">
            <w:pPr>
              <w:spacing w:after="0" w:line="240" w:lineRule="auto"/>
              <w:rPr>
                <w:rFonts w:ascii="Times New Roman" w:eastAsia="Times New Roman" w:hAnsi="Times New Roman" w:cs="Times New Roman"/>
                <w:sz w:val="24"/>
                <w:szCs w:val="20"/>
                <w:lang w:eastAsia="fi-FI"/>
              </w:rPr>
            </w:pPr>
            <w:proofErr w:type="gramStart"/>
            <w:r w:rsidRPr="008B549C">
              <w:rPr>
                <w:rFonts w:ascii="Times New Roman" w:eastAsia="Times New Roman" w:hAnsi="Times New Roman" w:cs="Times New Roman"/>
                <w:sz w:val="24"/>
                <w:szCs w:val="20"/>
                <w:lang w:eastAsia="fi-FI"/>
              </w:rPr>
              <w:t>-</w:t>
            </w:r>
            <w:proofErr w:type="gramEnd"/>
            <w:r w:rsidRPr="008B549C">
              <w:rPr>
                <w:rFonts w:ascii="Times New Roman" w:eastAsia="Times New Roman" w:hAnsi="Times New Roman" w:cs="Times New Roman"/>
                <w:sz w:val="24"/>
                <w:szCs w:val="20"/>
                <w:lang w:eastAsia="fi-FI"/>
              </w:rPr>
              <w:t xml:space="preserve"> Suurimpana ongelmana on mielestäni edelleen se, että kaikki potilaat eivät ymmärrä hakeutua hoidon piiriin ja ihotautilääkärin vastaanotolle. </w:t>
            </w:r>
            <w:proofErr w:type="spellStart"/>
            <w:r w:rsidRPr="008B549C">
              <w:rPr>
                <w:rFonts w:ascii="Times New Roman" w:eastAsia="Times New Roman" w:hAnsi="Times New Roman" w:cs="Times New Roman"/>
                <w:sz w:val="24"/>
                <w:szCs w:val="20"/>
                <w:lang w:eastAsia="fi-FI"/>
              </w:rPr>
              <w:t>Isotretinoiinin</w:t>
            </w:r>
            <w:proofErr w:type="spellEnd"/>
            <w:r w:rsidRPr="008B549C">
              <w:rPr>
                <w:rFonts w:ascii="Times New Roman" w:eastAsia="Times New Roman" w:hAnsi="Times New Roman" w:cs="Times New Roman"/>
                <w:sz w:val="24"/>
                <w:szCs w:val="20"/>
                <w:lang w:eastAsia="fi-FI"/>
              </w:rPr>
              <w:t xml:space="preserve"> aloittaminen on tärkeää tehdä ajoissa. Jos ihoon jää aknen parannuttua arpia, niitä voi </w:t>
            </w:r>
            <w:proofErr w:type="gramStart"/>
            <w:r w:rsidRPr="008B549C">
              <w:rPr>
                <w:rFonts w:ascii="Times New Roman" w:eastAsia="Times New Roman" w:hAnsi="Times New Roman" w:cs="Times New Roman"/>
                <w:sz w:val="24"/>
                <w:szCs w:val="20"/>
                <w:lang w:eastAsia="fi-FI"/>
              </w:rPr>
              <w:t>koittaa</w:t>
            </w:r>
            <w:proofErr w:type="gramEnd"/>
            <w:r w:rsidRPr="008B549C">
              <w:rPr>
                <w:rFonts w:ascii="Times New Roman" w:eastAsia="Times New Roman" w:hAnsi="Times New Roman" w:cs="Times New Roman"/>
                <w:sz w:val="24"/>
                <w:szCs w:val="20"/>
                <w:lang w:eastAsia="fi-FI"/>
              </w:rPr>
              <w:t xml:space="preserve"> häivyttää esteettisten </w:t>
            </w:r>
            <w:proofErr w:type="spellStart"/>
            <w:r w:rsidRPr="008B549C">
              <w:rPr>
                <w:rFonts w:ascii="Times New Roman" w:eastAsia="Times New Roman" w:hAnsi="Times New Roman" w:cs="Times New Roman"/>
                <w:sz w:val="24"/>
                <w:szCs w:val="20"/>
                <w:lang w:eastAsia="fi-FI"/>
              </w:rPr>
              <w:t>dermalogian</w:t>
            </w:r>
            <w:proofErr w:type="spellEnd"/>
            <w:r w:rsidRPr="008B549C">
              <w:rPr>
                <w:rFonts w:ascii="Times New Roman" w:eastAsia="Times New Roman" w:hAnsi="Times New Roman" w:cs="Times New Roman"/>
                <w:sz w:val="24"/>
                <w:szCs w:val="20"/>
                <w:lang w:eastAsia="fi-FI"/>
              </w:rPr>
              <w:t xml:space="preserve"> menetelmin, mutta arpien häivyttäminen on aina vaikeampaa kuin niiden ennaltaehkäisy, Raitio muistuttaa.</w:t>
            </w:r>
          </w:p>
        </w:tc>
      </w:tr>
    </w:tbl>
    <w:p w:rsidR="005528B2" w:rsidRPr="008B549C" w:rsidRDefault="005528B2" w:rsidP="005528B2">
      <w:pPr>
        <w:spacing w:line="250" w:lineRule="atLeast"/>
        <w:rPr>
          <w:rFonts w:ascii="PT Serif" w:eastAsia="Times New Roman" w:hAnsi="PT Serif" w:cs="Times New Roman"/>
          <w:color w:val="3B3B3B"/>
          <w:sz w:val="24"/>
          <w:szCs w:val="20"/>
          <w:lang w:eastAsia="fi-FI"/>
        </w:rPr>
      </w:pPr>
      <w:r w:rsidRPr="008B549C">
        <w:rPr>
          <w:rFonts w:ascii="PT Serif" w:eastAsia="Times New Roman" w:hAnsi="PT Serif" w:cs="Times New Roman"/>
          <w:color w:val="3B3B3B"/>
          <w:sz w:val="24"/>
          <w:szCs w:val="20"/>
          <w:lang w:eastAsia="fi-FI"/>
        </w:rPr>
        <w:lastRenderedPageBreak/>
        <w:t> </w:t>
      </w:r>
    </w:p>
    <w:p w:rsidR="005528B2" w:rsidRPr="008B549C" w:rsidRDefault="005528B2" w:rsidP="005528B2">
      <w:pPr>
        <w:spacing w:line="250" w:lineRule="atLeast"/>
        <w:rPr>
          <w:rFonts w:ascii="PT Serif" w:eastAsia="Times New Roman" w:hAnsi="PT Serif" w:cs="Times New Roman"/>
          <w:color w:val="3B3B3B"/>
          <w:sz w:val="24"/>
          <w:szCs w:val="20"/>
          <w:lang w:eastAsia="fi-FI"/>
        </w:rPr>
      </w:pPr>
      <w:r w:rsidRPr="008B549C">
        <w:rPr>
          <w:rFonts w:ascii="PT Serif" w:eastAsia="Times New Roman" w:hAnsi="PT Serif" w:cs="Times New Roman"/>
          <w:color w:val="3B3B3B"/>
          <w:sz w:val="24"/>
          <w:szCs w:val="20"/>
          <w:lang w:eastAsia="fi-FI"/>
        </w:rPr>
        <w:t> </w:t>
      </w:r>
    </w:p>
    <w:p w:rsidR="005528B2" w:rsidRPr="008B549C" w:rsidRDefault="005528B2" w:rsidP="005528B2">
      <w:pPr>
        <w:spacing w:line="250" w:lineRule="atLeast"/>
        <w:rPr>
          <w:rFonts w:ascii="PT Serif" w:eastAsia="Times New Roman" w:hAnsi="PT Serif" w:cs="Times New Roman"/>
          <w:color w:val="3B3B3B"/>
          <w:sz w:val="24"/>
          <w:szCs w:val="20"/>
          <w:lang w:eastAsia="fi-FI"/>
        </w:rPr>
      </w:pPr>
    </w:p>
    <w:p w:rsidR="005528B2" w:rsidRPr="008B549C" w:rsidRDefault="005528B2" w:rsidP="005528B2">
      <w:pPr>
        <w:rPr>
          <w:sz w:val="28"/>
        </w:rPr>
      </w:pPr>
    </w:p>
    <w:sectPr w:rsidR="005528B2" w:rsidRPr="008B549C"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D86"/>
    <w:multiLevelType w:val="multilevel"/>
    <w:tmpl w:val="49B6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5528B2"/>
    <w:rsid w:val="001A7EC2"/>
    <w:rsid w:val="005528B2"/>
    <w:rsid w:val="006443FB"/>
    <w:rsid w:val="008B549C"/>
    <w:rsid w:val="0090608F"/>
    <w:rsid w:val="00CC557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5528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5528B2"/>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5528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5528B2"/>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5528B2"/>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5528B2"/>
    <w:rPr>
      <w:rFonts w:ascii="Times New Roman" w:eastAsia="Times New Roman" w:hAnsi="Times New Roman" w:cs="Times New Roman"/>
      <w:b/>
      <w:bCs/>
      <w:sz w:val="36"/>
      <w:szCs w:val="36"/>
      <w:lang w:eastAsia="fi-FI"/>
    </w:rPr>
  </w:style>
  <w:style w:type="paragraph" w:styleId="NormaaliWeb">
    <w:name w:val="Normal (Web)"/>
    <w:basedOn w:val="Normaali"/>
    <w:uiPriority w:val="99"/>
    <w:unhideWhenUsed/>
    <w:rsid w:val="005528B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blocklevel">
    <w:name w:val="block_level"/>
    <w:basedOn w:val="Kappaleenoletusfontti"/>
    <w:rsid w:val="005528B2"/>
  </w:style>
  <w:style w:type="character" w:customStyle="1" w:styleId="statisticspubliccounter">
    <w:name w:val="statistics_public_counter"/>
    <w:basedOn w:val="Kappaleenoletusfontti"/>
    <w:rsid w:val="005528B2"/>
  </w:style>
  <w:style w:type="character" w:customStyle="1" w:styleId="small">
    <w:name w:val="small"/>
    <w:basedOn w:val="Kappaleenoletusfontti"/>
    <w:rsid w:val="005528B2"/>
  </w:style>
  <w:style w:type="character" w:customStyle="1" w:styleId="title">
    <w:name w:val="title"/>
    <w:basedOn w:val="Kappaleenoletusfontti"/>
    <w:rsid w:val="005528B2"/>
  </w:style>
  <w:style w:type="character" w:styleId="Hyperlinkki">
    <w:name w:val="Hyperlink"/>
    <w:basedOn w:val="Kappaleenoletusfontti"/>
    <w:uiPriority w:val="99"/>
    <w:semiHidden/>
    <w:unhideWhenUsed/>
    <w:rsid w:val="005528B2"/>
    <w:rPr>
      <w:color w:val="0000FF"/>
      <w:u w:val="single"/>
    </w:rPr>
  </w:style>
  <w:style w:type="paragraph" w:styleId="Seliteteksti">
    <w:name w:val="Balloon Text"/>
    <w:basedOn w:val="Normaali"/>
    <w:link w:val="SelitetekstiChar"/>
    <w:uiPriority w:val="99"/>
    <w:semiHidden/>
    <w:unhideWhenUsed/>
    <w:rsid w:val="005528B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528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5335284">
      <w:bodyDiv w:val="1"/>
      <w:marLeft w:val="0"/>
      <w:marRight w:val="0"/>
      <w:marTop w:val="0"/>
      <w:marBottom w:val="0"/>
      <w:divBdr>
        <w:top w:val="none" w:sz="0" w:space="0" w:color="auto"/>
        <w:left w:val="none" w:sz="0" w:space="0" w:color="auto"/>
        <w:bottom w:val="none" w:sz="0" w:space="0" w:color="auto"/>
        <w:right w:val="none" w:sz="0" w:space="0" w:color="auto"/>
      </w:divBdr>
      <w:divsChild>
        <w:div w:id="1558586222">
          <w:marLeft w:val="0"/>
          <w:marRight w:val="0"/>
          <w:marTop w:val="0"/>
          <w:marBottom w:val="0"/>
          <w:divBdr>
            <w:top w:val="none" w:sz="0" w:space="0" w:color="auto"/>
            <w:left w:val="none" w:sz="0" w:space="0" w:color="auto"/>
            <w:bottom w:val="none" w:sz="0" w:space="0" w:color="auto"/>
            <w:right w:val="none" w:sz="0" w:space="0" w:color="auto"/>
          </w:divBdr>
          <w:divsChild>
            <w:div w:id="931085856">
              <w:marLeft w:val="0"/>
              <w:marRight w:val="0"/>
              <w:marTop w:val="0"/>
              <w:marBottom w:val="0"/>
              <w:divBdr>
                <w:top w:val="none" w:sz="0" w:space="0" w:color="auto"/>
                <w:left w:val="none" w:sz="0" w:space="0" w:color="auto"/>
                <w:bottom w:val="none" w:sz="0" w:space="0" w:color="auto"/>
                <w:right w:val="none" w:sz="0" w:space="0" w:color="auto"/>
              </w:divBdr>
              <w:divsChild>
                <w:div w:id="1602563767">
                  <w:marLeft w:val="0"/>
                  <w:marRight w:val="0"/>
                  <w:marTop w:val="0"/>
                  <w:marBottom w:val="0"/>
                  <w:divBdr>
                    <w:top w:val="none" w:sz="0" w:space="0" w:color="auto"/>
                    <w:left w:val="none" w:sz="0" w:space="0" w:color="auto"/>
                    <w:bottom w:val="none" w:sz="0" w:space="0" w:color="auto"/>
                    <w:right w:val="none" w:sz="0" w:space="0" w:color="auto"/>
                  </w:divBdr>
                  <w:divsChild>
                    <w:div w:id="1192499296">
                      <w:marLeft w:val="0"/>
                      <w:marRight w:val="-50"/>
                      <w:marTop w:val="0"/>
                      <w:marBottom w:val="0"/>
                      <w:divBdr>
                        <w:top w:val="none" w:sz="0" w:space="0" w:color="auto"/>
                        <w:left w:val="none" w:sz="0" w:space="0" w:color="auto"/>
                        <w:bottom w:val="none" w:sz="0" w:space="0" w:color="auto"/>
                        <w:right w:val="none" w:sz="0" w:space="0" w:color="auto"/>
                      </w:divBdr>
                      <w:divsChild>
                        <w:div w:id="656349868">
                          <w:marLeft w:val="614"/>
                          <w:marRight w:val="939"/>
                          <w:marTop w:val="351"/>
                          <w:marBottom w:val="0"/>
                          <w:divBdr>
                            <w:top w:val="none" w:sz="0" w:space="0" w:color="auto"/>
                            <w:left w:val="none" w:sz="0" w:space="0" w:color="auto"/>
                            <w:bottom w:val="none" w:sz="0" w:space="0" w:color="auto"/>
                            <w:right w:val="none" w:sz="0" w:space="0" w:color="auto"/>
                          </w:divBdr>
                          <w:divsChild>
                            <w:div w:id="4879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4766">
                      <w:marLeft w:val="0"/>
                      <w:marRight w:val="0"/>
                      <w:marTop w:val="0"/>
                      <w:marBottom w:val="313"/>
                      <w:divBdr>
                        <w:top w:val="none" w:sz="0" w:space="0" w:color="auto"/>
                        <w:left w:val="none" w:sz="0" w:space="0" w:color="auto"/>
                        <w:bottom w:val="none" w:sz="0" w:space="0" w:color="auto"/>
                        <w:right w:val="none" w:sz="0" w:space="0" w:color="auto"/>
                      </w:divBdr>
                      <w:divsChild>
                        <w:div w:id="753353897">
                          <w:marLeft w:val="0"/>
                          <w:marRight w:val="0"/>
                          <w:marTop w:val="0"/>
                          <w:marBottom w:val="0"/>
                          <w:divBdr>
                            <w:top w:val="none" w:sz="0" w:space="0" w:color="auto"/>
                            <w:left w:val="none" w:sz="0" w:space="0" w:color="auto"/>
                            <w:bottom w:val="none" w:sz="0" w:space="0" w:color="auto"/>
                            <w:right w:val="none" w:sz="0" w:space="0" w:color="auto"/>
                          </w:divBdr>
                        </w:div>
                        <w:div w:id="549614470">
                          <w:marLeft w:val="0"/>
                          <w:marRight w:val="0"/>
                          <w:marTop w:val="63"/>
                          <w:marBottom w:val="0"/>
                          <w:divBdr>
                            <w:top w:val="none" w:sz="0" w:space="0" w:color="auto"/>
                            <w:left w:val="none" w:sz="0" w:space="0" w:color="auto"/>
                            <w:bottom w:val="none" w:sz="0" w:space="0" w:color="auto"/>
                            <w:right w:val="none" w:sz="0" w:space="0" w:color="auto"/>
                          </w:divBdr>
                        </w:div>
                      </w:divsChild>
                    </w:div>
                    <w:div w:id="1667398441">
                      <w:marLeft w:val="0"/>
                      <w:marRight w:val="0"/>
                      <w:marTop w:val="0"/>
                      <w:marBottom w:val="313"/>
                      <w:divBdr>
                        <w:top w:val="none" w:sz="0" w:space="0" w:color="auto"/>
                        <w:left w:val="none" w:sz="0" w:space="0" w:color="auto"/>
                        <w:bottom w:val="none" w:sz="0" w:space="0" w:color="auto"/>
                        <w:right w:val="none" w:sz="0" w:space="0" w:color="auto"/>
                      </w:divBdr>
                      <w:divsChild>
                        <w:div w:id="837034920">
                          <w:marLeft w:val="0"/>
                          <w:marRight w:val="0"/>
                          <w:marTop w:val="0"/>
                          <w:marBottom w:val="0"/>
                          <w:divBdr>
                            <w:top w:val="none" w:sz="0" w:space="0" w:color="auto"/>
                            <w:left w:val="none" w:sz="0" w:space="0" w:color="auto"/>
                            <w:bottom w:val="none" w:sz="0" w:space="0" w:color="auto"/>
                            <w:right w:val="none" w:sz="0" w:space="0" w:color="auto"/>
                          </w:divBdr>
                        </w:div>
                        <w:div w:id="1959020265">
                          <w:marLeft w:val="0"/>
                          <w:marRight w:val="0"/>
                          <w:marTop w:val="63"/>
                          <w:marBottom w:val="0"/>
                          <w:divBdr>
                            <w:top w:val="none" w:sz="0" w:space="0" w:color="auto"/>
                            <w:left w:val="none" w:sz="0" w:space="0" w:color="auto"/>
                            <w:bottom w:val="none" w:sz="0" w:space="0" w:color="auto"/>
                            <w:right w:val="none" w:sz="0" w:space="0" w:color="auto"/>
                          </w:divBdr>
                        </w:div>
                      </w:divsChild>
                    </w:div>
                    <w:div w:id="961114357">
                      <w:marLeft w:val="0"/>
                      <w:marRight w:val="0"/>
                      <w:marTop w:val="0"/>
                      <w:marBottom w:val="313"/>
                      <w:divBdr>
                        <w:top w:val="none" w:sz="0" w:space="0" w:color="auto"/>
                        <w:left w:val="none" w:sz="0" w:space="0" w:color="auto"/>
                        <w:bottom w:val="none" w:sz="0" w:space="0" w:color="auto"/>
                        <w:right w:val="none" w:sz="0" w:space="0" w:color="auto"/>
                      </w:divBdr>
                      <w:divsChild>
                        <w:div w:id="2042777235">
                          <w:marLeft w:val="0"/>
                          <w:marRight w:val="0"/>
                          <w:marTop w:val="0"/>
                          <w:marBottom w:val="0"/>
                          <w:divBdr>
                            <w:top w:val="none" w:sz="0" w:space="0" w:color="auto"/>
                            <w:left w:val="none" w:sz="0" w:space="0" w:color="auto"/>
                            <w:bottom w:val="none" w:sz="0" w:space="0" w:color="auto"/>
                            <w:right w:val="none" w:sz="0" w:space="0" w:color="auto"/>
                          </w:divBdr>
                        </w:div>
                        <w:div w:id="83039545">
                          <w:marLeft w:val="0"/>
                          <w:marRight w:val="0"/>
                          <w:marTop w:val="63"/>
                          <w:marBottom w:val="0"/>
                          <w:divBdr>
                            <w:top w:val="none" w:sz="0" w:space="0" w:color="auto"/>
                            <w:left w:val="none" w:sz="0" w:space="0" w:color="auto"/>
                            <w:bottom w:val="none" w:sz="0" w:space="0" w:color="auto"/>
                            <w:right w:val="none" w:sz="0" w:space="0" w:color="auto"/>
                          </w:divBdr>
                        </w:div>
                      </w:divsChild>
                    </w:div>
                    <w:div w:id="493571629">
                      <w:marLeft w:val="0"/>
                      <w:marRight w:val="0"/>
                      <w:marTop w:val="0"/>
                      <w:marBottom w:val="313"/>
                      <w:divBdr>
                        <w:top w:val="none" w:sz="0" w:space="0" w:color="auto"/>
                        <w:left w:val="none" w:sz="0" w:space="0" w:color="auto"/>
                        <w:bottom w:val="none" w:sz="0" w:space="0" w:color="auto"/>
                        <w:right w:val="none" w:sz="0" w:space="0" w:color="auto"/>
                      </w:divBdr>
                      <w:divsChild>
                        <w:div w:id="2113544677">
                          <w:marLeft w:val="0"/>
                          <w:marRight w:val="0"/>
                          <w:marTop w:val="0"/>
                          <w:marBottom w:val="0"/>
                          <w:divBdr>
                            <w:top w:val="none" w:sz="0" w:space="0" w:color="auto"/>
                            <w:left w:val="none" w:sz="0" w:space="0" w:color="auto"/>
                            <w:bottom w:val="none" w:sz="0" w:space="0" w:color="auto"/>
                            <w:right w:val="none" w:sz="0" w:space="0" w:color="auto"/>
                          </w:divBdr>
                        </w:div>
                        <w:div w:id="1527213208">
                          <w:marLeft w:val="0"/>
                          <w:marRight w:val="0"/>
                          <w:marTop w:val="63"/>
                          <w:marBottom w:val="0"/>
                          <w:divBdr>
                            <w:top w:val="none" w:sz="0" w:space="0" w:color="auto"/>
                            <w:left w:val="none" w:sz="0" w:space="0" w:color="auto"/>
                            <w:bottom w:val="none" w:sz="0" w:space="0" w:color="auto"/>
                            <w:right w:val="none" w:sz="0" w:space="0" w:color="auto"/>
                          </w:divBdr>
                          <w:divsChild>
                            <w:div w:id="179524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7091">
                      <w:marLeft w:val="0"/>
                      <w:marRight w:val="0"/>
                      <w:marTop w:val="0"/>
                      <w:marBottom w:val="313"/>
                      <w:divBdr>
                        <w:top w:val="none" w:sz="0" w:space="0" w:color="auto"/>
                        <w:left w:val="none" w:sz="0" w:space="0" w:color="auto"/>
                        <w:bottom w:val="none" w:sz="0" w:space="0" w:color="auto"/>
                        <w:right w:val="none" w:sz="0" w:space="0" w:color="auto"/>
                      </w:divBdr>
                      <w:divsChild>
                        <w:div w:id="720206513">
                          <w:marLeft w:val="0"/>
                          <w:marRight w:val="0"/>
                          <w:marTop w:val="0"/>
                          <w:marBottom w:val="0"/>
                          <w:divBdr>
                            <w:top w:val="none" w:sz="0" w:space="0" w:color="auto"/>
                            <w:left w:val="none" w:sz="0" w:space="0" w:color="auto"/>
                            <w:bottom w:val="none" w:sz="0" w:space="0" w:color="auto"/>
                            <w:right w:val="none" w:sz="0" w:space="0" w:color="auto"/>
                          </w:divBdr>
                        </w:div>
                        <w:div w:id="176040419">
                          <w:marLeft w:val="0"/>
                          <w:marRight w:val="0"/>
                          <w:marTop w:val="63"/>
                          <w:marBottom w:val="0"/>
                          <w:divBdr>
                            <w:top w:val="none" w:sz="0" w:space="0" w:color="auto"/>
                            <w:left w:val="none" w:sz="0" w:space="0" w:color="auto"/>
                            <w:bottom w:val="none" w:sz="0" w:space="0" w:color="auto"/>
                            <w:right w:val="none" w:sz="0" w:space="0" w:color="auto"/>
                          </w:divBdr>
                        </w:div>
                      </w:divsChild>
                    </w:div>
                    <w:div w:id="1382246187">
                      <w:marLeft w:val="0"/>
                      <w:marRight w:val="0"/>
                      <w:marTop w:val="0"/>
                      <w:marBottom w:val="313"/>
                      <w:divBdr>
                        <w:top w:val="none" w:sz="0" w:space="0" w:color="auto"/>
                        <w:left w:val="none" w:sz="0" w:space="0" w:color="auto"/>
                        <w:bottom w:val="none" w:sz="0" w:space="0" w:color="auto"/>
                        <w:right w:val="none" w:sz="0" w:space="0" w:color="auto"/>
                      </w:divBdr>
                      <w:divsChild>
                        <w:div w:id="1154302172">
                          <w:marLeft w:val="0"/>
                          <w:marRight w:val="0"/>
                          <w:marTop w:val="0"/>
                          <w:marBottom w:val="0"/>
                          <w:divBdr>
                            <w:top w:val="none" w:sz="0" w:space="0" w:color="auto"/>
                            <w:left w:val="none" w:sz="0" w:space="0" w:color="auto"/>
                            <w:bottom w:val="none" w:sz="0" w:space="0" w:color="auto"/>
                            <w:right w:val="none" w:sz="0" w:space="0" w:color="auto"/>
                          </w:divBdr>
                        </w:div>
                        <w:div w:id="1616642534">
                          <w:marLeft w:val="0"/>
                          <w:marRight w:val="0"/>
                          <w:marTop w:val="63"/>
                          <w:marBottom w:val="0"/>
                          <w:divBdr>
                            <w:top w:val="none" w:sz="0" w:space="0" w:color="auto"/>
                            <w:left w:val="none" w:sz="0" w:space="0" w:color="auto"/>
                            <w:bottom w:val="none" w:sz="0" w:space="0" w:color="auto"/>
                            <w:right w:val="none" w:sz="0" w:space="0" w:color="auto"/>
                          </w:divBdr>
                        </w:div>
                      </w:divsChild>
                    </w:div>
                    <w:div w:id="188957118">
                      <w:marLeft w:val="0"/>
                      <w:marRight w:val="0"/>
                      <w:marTop w:val="0"/>
                      <w:marBottom w:val="313"/>
                      <w:divBdr>
                        <w:top w:val="none" w:sz="0" w:space="0" w:color="auto"/>
                        <w:left w:val="none" w:sz="0" w:space="0" w:color="auto"/>
                        <w:bottom w:val="none" w:sz="0" w:space="0" w:color="auto"/>
                        <w:right w:val="none" w:sz="0" w:space="0" w:color="auto"/>
                      </w:divBdr>
                      <w:divsChild>
                        <w:div w:id="2134056939">
                          <w:marLeft w:val="0"/>
                          <w:marRight w:val="0"/>
                          <w:marTop w:val="63"/>
                          <w:marBottom w:val="0"/>
                          <w:divBdr>
                            <w:top w:val="none" w:sz="0" w:space="0" w:color="auto"/>
                            <w:left w:val="none" w:sz="0" w:space="0" w:color="auto"/>
                            <w:bottom w:val="none" w:sz="0" w:space="0" w:color="auto"/>
                            <w:right w:val="none" w:sz="0" w:space="0" w:color="auto"/>
                          </w:divBdr>
                        </w:div>
                      </w:divsChild>
                    </w:div>
                    <w:div w:id="876085989">
                      <w:marLeft w:val="0"/>
                      <w:marRight w:val="0"/>
                      <w:marTop w:val="0"/>
                      <w:marBottom w:val="313"/>
                      <w:divBdr>
                        <w:top w:val="none" w:sz="0" w:space="0" w:color="auto"/>
                        <w:left w:val="none" w:sz="0" w:space="0" w:color="auto"/>
                        <w:bottom w:val="none" w:sz="0" w:space="0" w:color="auto"/>
                        <w:right w:val="none" w:sz="0" w:space="0" w:color="auto"/>
                      </w:divBdr>
                      <w:divsChild>
                        <w:div w:id="1052464826">
                          <w:marLeft w:val="0"/>
                          <w:marRight w:val="0"/>
                          <w:marTop w:val="63"/>
                          <w:marBottom w:val="0"/>
                          <w:divBdr>
                            <w:top w:val="none" w:sz="0" w:space="0" w:color="auto"/>
                            <w:left w:val="none" w:sz="0" w:space="0" w:color="auto"/>
                            <w:bottom w:val="none" w:sz="0" w:space="0" w:color="auto"/>
                            <w:right w:val="none" w:sz="0" w:space="0" w:color="auto"/>
                          </w:divBdr>
                        </w:div>
                      </w:divsChild>
                    </w:div>
                    <w:div w:id="1944148140">
                      <w:marLeft w:val="0"/>
                      <w:marRight w:val="0"/>
                      <w:marTop w:val="0"/>
                      <w:marBottom w:val="0"/>
                      <w:divBdr>
                        <w:top w:val="none" w:sz="0" w:space="0" w:color="auto"/>
                        <w:left w:val="none" w:sz="0" w:space="0" w:color="auto"/>
                        <w:bottom w:val="none" w:sz="0" w:space="0" w:color="auto"/>
                        <w:right w:val="none" w:sz="0" w:space="0" w:color="auto"/>
                      </w:divBdr>
                      <w:divsChild>
                        <w:div w:id="655492962">
                          <w:marLeft w:val="0"/>
                          <w:marRight w:val="0"/>
                          <w:marTop w:val="0"/>
                          <w:marBottom w:val="313"/>
                          <w:divBdr>
                            <w:top w:val="none" w:sz="0" w:space="0" w:color="auto"/>
                            <w:left w:val="none" w:sz="0" w:space="0" w:color="auto"/>
                            <w:bottom w:val="none" w:sz="0" w:space="0" w:color="auto"/>
                            <w:right w:val="none" w:sz="0" w:space="0" w:color="auto"/>
                          </w:divBdr>
                          <w:divsChild>
                            <w:div w:id="411435462">
                              <w:marLeft w:val="0"/>
                              <w:marRight w:val="0"/>
                              <w:marTop w:val="0"/>
                              <w:marBottom w:val="0"/>
                              <w:divBdr>
                                <w:top w:val="none" w:sz="0" w:space="0" w:color="auto"/>
                                <w:left w:val="none" w:sz="0" w:space="0" w:color="auto"/>
                                <w:bottom w:val="none" w:sz="0" w:space="0" w:color="auto"/>
                                <w:right w:val="none" w:sz="0" w:space="0" w:color="auto"/>
                              </w:divBdr>
                            </w:div>
                            <w:div w:id="2067021272">
                              <w:marLeft w:val="0"/>
                              <w:marRight w:val="0"/>
                              <w:marTop w:val="63"/>
                              <w:marBottom w:val="0"/>
                              <w:divBdr>
                                <w:top w:val="none" w:sz="0" w:space="0" w:color="auto"/>
                                <w:left w:val="none" w:sz="0" w:space="0" w:color="auto"/>
                                <w:bottom w:val="none" w:sz="0" w:space="0" w:color="auto"/>
                                <w:right w:val="none" w:sz="0" w:space="0" w:color="auto"/>
                              </w:divBdr>
                            </w:div>
                          </w:divsChild>
                        </w:div>
                        <w:div w:id="756369832">
                          <w:marLeft w:val="0"/>
                          <w:marRight w:val="0"/>
                          <w:marTop w:val="0"/>
                          <w:marBottom w:val="313"/>
                          <w:divBdr>
                            <w:top w:val="none" w:sz="0" w:space="0" w:color="auto"/>
                            <w:left w:val="none" w:sz="0" w:space="0" w:color="auto"/>
                            <w:bottom w:val="none" w:sz="0" w:space="0" w:color="auto"/>
                            <w:right w:val="none" w:sz="0" w:space="0" w:color="auto"/>
                          </w:divBdr>
                          <w:divsChild>
                            <w:div w:id="1059091983">
                              <w:marLeft w:val="0"/>
                              <w:marRight w:val="0"/>
                              <w:marTop w:val="0"/>
                              <w:marBottom w:val="0"/>
                              <w:divBdr>
                                <w:top w:val="none" w:sz="0" w:space="0" w:color="auto"/>
                                <w:left w:val="none" w:sz="0" w:space="0" w:color="auto"/>
                                <w:bottom w:val="none" w:sz="0" w:space="0" w:color="auto"/>
                                <w:right w:val="none" w:sz="0" w:space="0" w:color="auto"/>
                              </w:divBdr>
                            </w:div>
                            <w:div w:id="1225289513">
                              <w:marLeft w:val="0"/>
                              <w:marRight w:val="0"/>
                              <w:marTop w:val="63"/>
                              <w:marBottom w:val="0"/>
                              <w:divBdr>
                                <w:top w:val="none" w:sz="0" w:space="0" w:color="auto"/>
                                <w:left w:val="none" w:sz="0" w:space="0" w:color="auto"/>
                                <w:bottom w:val="none" w:sz="0" w:space="0" w:color="auto"/>
                                <w:right w:val="none" w:sz="0" w:space="0" w:color="auto"/>
                              </w:divBdr>
                            </w:div>
                          </w:divsChild>
                        </w:div>
                        <w:div w:id="2113547148">
                          <w:marLeft w:val="0"/>
                          <w:marRight w:val="0"/>
                          <w:marTop w:val="0"/>
                          <w:marBottom w:val="313"/>
                          <w:divBdr>
                            <w:top w:val="none" w:sz="0" w:space="0" w:color="auto"/>
                            <w:left w:val="none" w:sz="0" w:space="0" w:color="auto"/>
                            <w:bottom w:val="none" w:sz="0" w:space="0" w:color="auto"/>
                            <w:right w:val="none" w:sz="0" w:space="0" w:color="auto"/>
                          </w:divBdr>
                          <w:divsChild>
                            <w:div w:id="1257179330">
                              <w:marLeft w:val="0"/>
                              <w:marRight w:val="0"/>
                              <w:marTop w:val="63"/>
                              <w:marBottom w:val="0"/>
                              <w:divBdr>
                                <w:top w:val="none" w:sz="0" w:space="0" w:color="auto"/>
                                <w:left w:val="none" w:sz="0" w:space="0" w:color="auto"/>
                                <w:bottom w:val="none" w:sz="0" w:space="0" w:color="auto"/>
                                <w:right w:val="none" w:sz="0" w:space="0" w:color="auto"/>
                              </w:divBdr>
                            </w:div>
                          </w:divsChild>
                        </w:div>
                        <w:div w:id="1748842351">
                          <w:marLeft w:val="0"/>
                          <w:marRight w:val="0"/>
                          <w:marTop w:val="0"/>
                          <w:marBottom w:val="313"/>
                          <w:divBdr>
                            <w:top w:val="none" w:sz="0" w:space="0" w:color="auto"/>
                            <w:left w:val="none" w:sz="0" w:space="0" w:color="auto"/>
                            <w:bottom w:val="none" w:sz="0" w:space="0" w:color="auto"/>
                            <w:right w:val="none" w:sz="0" w:space="0" w:color="auto"/>
                          </w:divBdr>
                          <w:divsChild>
                            <w:div w:id="1095907471">
                              <w:marLeft w:val="0"/>
                              <w:marRight w:val="0"/>
                              <w:marTop w:val="0"/>
                              <w:marBottom w:val="0"/>
                              <w:divBdr>
                                <w:top w:val="none" w:sz="0" w:space="0" w:color="auto"/>
                                <w:left w:val="none" w:sz="0" w:space="0" w:color="auto"/>
                                <w:bottom w:val="none" w:sz="0" w:space="0" w:color="auto"/>
                                <w:right w:val="none" w:sz="0" w:space="0" w:color="auto"/>
                              </w:divBdr>
                            </w:div>
                            <w:div w:id="278032278">
                              <w:marLeft w:val="0"/>
                              <w:marRight w:val="0"/>
                              <w:marTop w:val="63"/>
                              <w:marBottom w:val="0"/>
                              <w:divBdr>
                                <w:top w:val="none" w:sz="0" w:space="0" w:color="auto"/>
                                <w:left w:val="none" w:sz="0" w:space="0" w:color="auto"/>
                                <w:bottom w:val="none" w:sz="0" w:space="0" w:color="auto"/>
                                <w:right w:val="none" w:sz="0" w:space="0" w:color="auto"/>
                              </w:divBdr>
                              <w:divsChild>
                                <w:div w:id="1658800744">
                                  <w:marLeft w:val="0"/>
                                  <w:marRight w:val="0"/>
                                  <w:marTop w:val="0"/>
                                  <w:marBottom w:val="0"/>
                                  <w:divBdr>
                                    <w:top w:val="none" w:sz="0" w:space="0" w:color="auto"/>
                                    <w:left w:val="none" w:sz="0" w:space="0" w:color="auto"/>
                                    <w:bottom w:val="none" w:sz="0" w:space="0" w:color="auto"/>
                                    <w:right w:val="none" w:sz="0" w:space="0" w:color="auto"/>
                                  </w:divBdr>
                                  <w:divsChild>
                                    <w:div w:id="1893691597">
                                      <w:marLeft w:val="0"/>
                                      <w:marRight w:val="0"/>
                                      <w:marTop w:val="0"/>
                                      <w:marBottom w:val="0"/>
                                      <w:divBdr>
                                        <w:top w:val="none" w:sz="0" w:space="0" w:color="auto"/>
                                        <w:left w:val="none" w:sz="0" w:space="0" w:color="auto"/>
                                        <w:bottom w:val="none" w:sz="0" w:space="0" w:color="auto"/>
                                        <w:right w:val="none" w:sz="0" w:space="0" w:color="auto"/>
                                      </w:divBdr>
                                    </w:div>
                                    <w:div w:id="5425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91581">
                          <w:marLeft w:val="0"/>
                          <w:marRight w:val="0"/>
                          <w:marTop w:val="0"/>
                          <w:marBottom w:val="313"/>
                          <w:divBdr>
                            <w:top w:val="none" w:sz="0" w:space="0" w:color="auto"/>
                            <w:left w:val="none" w:sz="0" w:space="0" w:color="auto"/>
                            <w:bottom w:val="none" w:sz="0" w:space="0" w:color="auto"/>
                            <w:right w:val="none" w:sz="0" w:space="0" w:color="auto"/>
                          </w:divBdr>
                          <w:divsChild>
                            <w:div w:id="588854262">
                              <w:marLeft w:val="0"/>
                              <w:marRight w:val="0"/>
                              <w:marTop w:val="0"/>
                              <w:marBottom w:val="0"/>
                              <w:divBdr>
                                <w:top w:val="none" w:sz="0" w:space="0" w:color="auto"/>
                                <w:left w:val="none" w:sz="0" w:space="0" w:color="auto"/>
                                <w:bottom w:val="none" w:sz="0" w:space="0" w:color="auto"/>
                                <w:right w:val="none" w:sz="0" w:space="0" w:color="auto"/>
                              </w:divBdr>
                            </w:div>
                            <w:div w:id="1835026925">
                              <w:marLeft w:val="0"/>
                              <w:marRight w:val="0"/>
                              <w:marTop w:val="63"/>
                              <w:marBottom w:val="0"/>
                              <w:divBdr>
                                <w:top w:val="none" w:sz="0" w:space="0" w:color="auto"/>
                                <w:left w:val="none" w:sz="0" w:space="0" w:color="auto"/>
                                <w:bottom w:val="none" w:sz="0" w:space="0" w:color="auto"/>
                                <w:right w:val="none" w:sz="0" w:space="0" w:color="auto"/>
                              </w:divBdr>
                              <w:divsChild>
                                <w:div w:id="20845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6984">
                          <w:marLeft w:val="0"/>
                          <w:marRight w:val="0"/>
                          <w:marTop w:val="0"/>
                          <w:marBottom w:val="313"/>
                          <w:divBdr>
                            <w:top w:val="none" w:sz="0" w:space="0" w:color="auto"/>
                            <w:left w:val="none" w:sz="0" w:space="0" w:color="auto"/>
                            <w:bottom w:val="none" w:sz="0" w:space="0" w:color="auto"/>
                            <w:right w:val="none" w:sz="0" w:space="0" w:color="auto"/>
                          </w:divBdr>
                          <w:divsChild>
                            <w:div w:id="1643466495">
                              <w:marLeft w:val="0"/>
                              <w:marRight w:val="0"/>
                              <w:marTop w:val="0"/>
                              <w:marBottom w:val="0"/>
                              <w:divBdr>
                                <w:top w:val="none" w:sz="0" w:space="0" w:color="auto"/>
                                <w:left w:val="none" w:sz="0" w:space="0" w:color="auto"/>
                                <w:bottom w:val="none" w:sz="0" w:space="0" w:color="auto"/>
                                <w:right w:val="none" w:sz="0" w:space="0" w:color="auto"/>
                              </w:divBdr>
                            </w:div>
                            <w:div w:id="2066484270">
                              <w:marLeft w:val="0"/>
                              <w:marRight w:val="0"/>
                              <w:marTop w:val="63"/>
                              <w:marBottom w:val="0"/>
                              <w:divBdr>
                                <w:top w:val="none" w:sz="0" w:space="0" w:color="auto"/>
                                <w:left w:val="none" w:sz="0" w:space="0" w:color="auto"/>
                                <w:bottom w:val="none" w:sz="0" w:space="0" w:color="auto"/>
                                <w:right w:val="none" w:sz="0" w:space="0" w:color="auto"/>
                              </w:divBdr>
                              <w:divsChild>
                                <w:div w:id="9921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2440">
                          <w:marLeft w:val="0"/>
                          <w:marRight w:val="0"/>
                          <w:marTop w:val="0"/>
                          <w:marBottom w:val="313"/>
                          <w:divBdr>
                            <w:top w:val="none" w:sz="0" w:space="0" w:color="auto"/>
                            <w:left w:val="none" w:sz="0" w:space="0" w:color="auto"/>
                            <w:bottom w:val="none" w:sz="0" w:space="0" w:color="auto"/>
                            <w:right w:val="none" w:sz="0" w:space="0" w:color="auto"/>
                          </w:divBdr>
                          <w:divsChild>
                            <w:div w:id="1644501323">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805</Words>
  <Characters>6526</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2020-01-14T08:05:00Z</dcterms:created>
  <dcterms:modified xsi:type="dcterms:W3CDTF">2020-01-14T08:05:00Z</dcterms:modified>
</cp:coreProperties>
</file>