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B7" w:rsidRDefault="00BD7CB7" w:rsidP="00BD7CB7">
      <w:pPr>
        <w:pStyle w:val="Otsikko"/>
      </w:pPr>
      <w:r>
        <w:t>MASKULIININEN ARTEMIS</w:t>
      </w:r>
    </w:p>
    <w:p w:rsidR="00EE0D49" w:rsidRDefault="00EE0D49" w:rsidP="00EE0D49">
      <w:pPr>
        <w:rPr>
          <w:rFonts w:ascii="Comic Sans MS" w:hAnsi="Comic Sans MS"/>
          <w:sz w:val="28"/>
          <w:lang w:val="fi-FI"/>
        </w:rPr>
      </w:pPr>
      <w:r w:rsidRPr="00EE0D49">
        <w:rPr>
          <w:rFonts w:ascii="Comic Sans MS" w:hAnsi="Comic Sans MS"/>
          <w:sz w:val="28"/>
          <w:lang w:val="fi-FI"/>
        </w:rPr>
        <w:t xml:space="preserve">Edellä mainittiin jo </w:t>
      </w:r>
      <w:proofErr w:type="spellStart"/>
      <w:r w:rsidRPr="00EE0D49">
        <w:rPr>
          <w:rFonts w:ascii="Comic Sans MS" w:hAnsi="Comic Sans MS"/>
          <w:sz w:val="28"/>
          <w:lang w:val="fi-FI"/>
        </w:rPr>
        <w:t>A</w:t>
      </w:r>
      <w:r>
        <w:rPr>
          <w:rFonts w:ascii="Comic Sans MS" w:hAnsi="Comic Sans MS"/>
          <w:sz w:val="28"/>
          <w:lang w:val="fi-FI"/>
        </w:rPr>
        <w:t>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kulttiin vihittyjen nuorten </w:t>
      </w:r>
      <w:r w:rsidR="00DF7D4C">
        <w:rPr>
          <w:rFonts w:ascii="Comic Sans MS" w:hAnsi="Comic Sans MS"/>
          <w:sz w:val="28"/>
          <w:lang w:val="fi-FI"/>
        </w:rPr>
        <w:t>tyttöjen juhlat, joissa nämä puettiin karhunnahkoihin. Lisäksi tytöt kantoivat te</w:t>
      </w:r>
      <w:r w:rsidR="002F5AF8">
        <w:rPr>
          <w:rFonts w:ascii="Comic Sans MS" w:hAnsi="Comic Sans MS"/>
          <w:sz w:val="28"/>
          <w:lang w:val="fi-FI"/>
        </w:rPr>
        <w:t xml:space="preserve">kofalloksia. Tämän voisi tulkita helposti primitiiviseksi falloskateudeksi, mutta käytäntö on </w:t>
      </w:r>
      <w:proofErr w:type="gramStart"/>
      <w:r w:rsidR="002F5AF8">
        <w:rPr>
          <w:rFonts w:ascii="Comic Sans MS" w:hAnsi="Comic Sans MS"/>
          <w:sz w:val="28"/>
          <w:lang w:val="fi-FI"/>
        </w:rPr>
        <w:t>selitettävissä  toisinkin</w:t>
      </w:r>
      <w:proofErr w:type="gramEnd"/>
      <w:r w:rsidR="002F5AF8">
        <w:rPr>
          <w:rFonts w:ascii="Comic Sans MS" w:hAnsi="Comic Sans MS"/>
          <w:sz w:val="28"/>
          <w:lang w:val="fi-FI"/>
        </w:rPr>
        <w:t xml:space="preserve">. </w:t>
      </w:r>
      <w:r w:rsidR="008F6269">
        <w:rPr>
          <w:rFonts w:ascii="Comic Sans MS" w:hAnsi="Comic Sans MS"/>
          <w:sz w:val="28"/>
          <w:lang w:val="fi-FI"/>
        </w:rPr>
        <w:t xml:space="preserve">Kuten meidän aikanamme myös antiikissa Artemis-tytöt kanssasisariaan selvästi maskuliinisempia: falloksen pitäminen juhlissa merkitsi siten maskuliinisuuden symbolista </w:t>
      </w:r>
      <w:r w:rsidR="009E4416">
        <w:rPr>
          <w:rFonts w:ascii="Comic Sans MS" w:hAnsi="Comic Sans MS"/>
          <w:sz w:val="28"/>
          <w:lang w:val="fi-FI"/>
        </w:rPr>
        <w:t>korostamista. Näin ollen Artemis-</w:t>
      </w:r>
      <w:proofErr w:type="gramStart"/>
      <w:r w:rsidR="009E4416">
        <w:rPr>
          <w:rFonts w:ascii="Comic Sans MS" w:hAnsi="Comic Sans MS"/>
          <w:sz w:val="28"/>
          <w:lang w:val="fi-FI"/>
        </w:rPr>
        <w:t>tytöillä  ja</w:t>
      </w:r>
      <w:proofErr w:type="gramEnd"/>
      <w:r w:rsidR="009E4416">
        <w:rPr>
          <w:rFonts w:ascii="Comic Sans MS" w:hAnsi="Comic Sans MS"/>
          <w:sz w:val="28"/>
          <w:lang w:val="fi-FI"/>
        </w:rPr>
        <w:t xml:space="preserve"> – naisilla on muita naisia vahvempi yhteys </w:t>
      </w:r>
      <w:proofErr w:type="spellStart"/>
      <w:r w:rsidR="009E4416">
        <w:rPr>
          <w:rFonts w:ascii="Comic Sans MS" w:hAnsi="Comic Sans MS"/>
          <w:sz w:val="28"/>
          <w:lang w:val="fi-FI"/>
        </w:rPr>
        <w:t>animukseensa</w:t>
      </w:r>
      <w:proofErr w:type="spellEnd"/>
      <w:r w:rsidR="009E4416">
        <w:rPr>
          <w:rFonts w:ascii="Comic Sans MS" w:hAnsi="Comic Sans MS"/>
          <w:sz w:val="28"/>
          <w:lang w:val="fi-FI"/>
        </w:rPr>
        <w:t xml:space="preserve">, miehiseen olemuspuoleensa. </w:t>
      </w:r>
    </w:p>
    <w:p w:rsidR="009E4416" w:rsidRDefault="009E4416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CF" w:rsidRDefault="00C274CF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Artemis-jumalattaren palvojista maskuliinisimpia olivat amatsonit. Nämä olivat sodan jumala </w:t>
      </w:r>
      <w:proofErr w:type="spellStart"/>
      <w:r>
        <w:rPr>
          <w:rFonts w:ascii="Comic Sans MS" w:hAnsi="Comic Sans MS"/>
          <w:sz w:val="28"/>
          <w:lang w:val="fi-FI"/>
        </w:rPr>
        <w:t>Areksen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D12891">
        <w:rPr>
          <w:rFonts w:ascii="Comic Sans MS" w:hAnsi="Comic Sans MS"/>
          <w:sz w:val="28"/>
          <w:lang w:val="fi-FI"/>
        </w:rPr>
        <w:t xml:space="preserve">jälkeläisistä polveutunut sotaakäyvä naiskansa, joka hankki toimeentulonsa metsästämällä ja ryöstelemällä. Jotta jousipyssyllä </w:t>
      </w:r>
      <w:r w:rsidR="00001EA6">
        <w:rPr>
          <w:rFonts w:ascii="Comic Sans MS" w:hAnsi="Comic Sans MS"/>
          <w:sz w:val="28"/>
          <w:lang w:val="fi-FI"/>
        </w:rPr>
        <w:t xml:space="preserve">ampuminen ja keihään sinkoaminen olisi </w:t>
      </w:r>
      <w:r w:rsidR="0046252B">
        <w:rPr>
          <w:rFonts w:ascii="Comic Sans MS" w:hAnsi="Comic Sans MS"/>
          <w:sz w:val="28"/>
          <w:lang w:val="fi-FI"/>
        </w:rPr>
        <w:t>k</w:t>
      </w:r>
      <w:r w:rsidR="00F43E57">
        <w:rPr>
          <w:rFonts w:ascii="Comic Sans MS" w:hAnsi="Comic Sans MS"/>
          <w:sz w:val="28"/>
          <w:lang w:val="fi-FI"/>
        </w:rPr>
        <w:t xml:space="preserve">äynyt helposti, he leikkasivat pois oikean rintansa. Miehiä amatsonien keskuudessa suvaittiin vain lasten siittäjinä ja taloustöiden </w:t>
      </w:r>
      <w:r w:rsidR="00162022">
        <w:rPr>
          <w:rFonts w:ascii="Comic Sans MS" w:hAnsi="Comic Sans MS"/>
          <w:sz w:val="28"/>
          <w:lang w:val="fi-FI"/>
        </w:rPr>
        <w:t xml:space="preserve">suorittajina. Jotta nämä eivät olisi kelvanneet sotimaan tai päässeet karkuun, heidän kätensä tai jalkansa murrettiin heti lapsena. </w:t>
      </w:r>
    </w:p>
    <w:p w:rsidR="00162022" w:rsidRDefault="00162022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A1" w:rsidRDefault="00444C5E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Amatsoni voi elää vieläkin naisen psyykessä ja tulla esiin naisten keskinäisen voiman ja </w:t>
      </w:r>
      <w:proofErr w:type="spellStart"/>
      <w:r>
        <w:rPr>
          <w:rFonts w:ascii="Comic Sans MS" w:hAnsi="Comic Sans MS"/>
          <w:sz w:val="28"/>
          <w:lang w:val="fi-FI"/>
        </w:rPr>
        <w:t>siskouden</w:t>
      </w:r>
      <w:proofErr w:type="spellEnd"/>
      <w:r>
        <w:rPr>
          <w:rFonts w:ascii="Comic Sans MS" w:hAnsi="Comic Sans MS"/>
          <w:sz w:val="28"/>
          <w:lang w:val="fi-FI"/>
        </w:rPr>
        <w:t xml:space="preserve"> korostamina. Perusprinsiippinä toimii silloin miesviha, mikä – paradoksaalista kyllä – on usein maskuliinisen aggressiivista. Amatsonin energianlähde on todennäköisesti </w:t>
      </w:r>
      <w:proofErr w:type="spellStart"/>
      <w:r>
        <w:rPr>
          <w:rFonts w:ascii="Comic Sans MS" w:hAnsi="Comic Sans MS"/>
          <w:sz w:val="28"/>
          <w:lang w:val="fi-FI"/>
        </w:rPr>
        <w:t>Areksen</w:t>
      </w:r>
      <w:proofErr w:type="spellEnd"/>
      <w:r>
        <w:rPr>
          <w:rFonts w:ascii="Comic Sans MS" w:hAnsi="Comic Sans MS"/>
          <w:sz w:val="28"/>
          <w:lang w:val="fi-FI"/>
        </w:rPr>
        <w:t xml:space="preserve"> hallitseman Mars-planeetan punainen raivo</w:t>
      </w:r>
      <w:r w:rsidR="00A20219">
        <w:rPr>
          <w:rFonts w:ascii="Comic Sans MS" w:hAnsi="Comic Sans MS"/>
          <w:sz w:val="28"/>
          <w:lang w:val="fi-FI"/>
        </w:rPr>
        <w:t xml:space="preserve">; amatsoninainen </w:t>
      </w:r>
      <w:r w:rsidR="00E44B1A">
        <w:rPr>
          <w:rFonts w:ascii="Comic Sans MS" w:hAnsi="Comic Sans MS"/>
          <w:sz w:val="28"/>
          <w:lang w:val="fi-FI"/>
        </w:rPr>
        <w:t xml:space="preserve">ei vihaakaan </w:t>
      </w:r>
      <w:r w:rsidR="00E44B1A">
        <w:rPr>
          <w:rFonts w:ascii="Comic Sans MS" w:hAnsi="Comic Sans MS"/>
          <w:sz w:val="28"/>
          <w:lang w:val="fi-FI"/>
        </w:rPr>
        <w:lastRenderedPageBreak/>
        <w:t xml:space="preserve">ensisijaisesti alistavaa miestä – jota hänen omakin psyykensä alun perin edustaa – vaan kiukun kohde on alistuva, perinteinen feminiininen nainen. Tämä hyökkäävä naistyyppi ei nimittäin voi käsittää pehmeää naisellisuutta. </w:t>
      </w:r>
    </w:p>
    <w:p w:rsidR="00E44B1A" w:rsidRDefault="00333C27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3ED" w:rsidRDefault="007D73ED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Muuan nykyversio amatsoniprinsiipistä on naisten hakeutuminen armeijan palvelukseen – ei vain huolto- vaan taistelutehtäviin.</w:t>
      </w:r>
    </w:p>
    <w:p w:rsidR="007D73ED" w:rsidRDefault="00F266C6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D17" w:rsidRDefault="00D62CF8" w:rsidP="00EE0D4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Mies-Persefonen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yhteydessä viitattiin luovuustutkimuksiin, joiden mukaan luovimmat pojat ovat feminiinisiä ja luovat tytöt maskuliinisia. Tytöt osoittautuivat rohkeiksi, aloitekykyisiksi ja aktiivisiksi – kaikki </w:t>
      </w:r>
      <w:r w:rsidR="002934B1">
        <w:rPr>
          <w:rFonts w:ascii="Comic Sans MS" w:hAnsi="Comic Sans MS"/>
          <w:sz w:val="28"/>
          <w:lang w:val="fi-FI"/>
        </w:rPr>
        <w:t xml:space="preserve">ominaisuuksia, jotka on perinteisesti liitetty miehisyyteen. Nämä tytöt myös menestyivät elämässään muita paremmin. Psykoanalyytikko Pirkko Siltalan mukaan monet </w:t>
      </w:r>
      <w:r w:rsidR="009A0D17">
        <w:rPr>
          <w:rFonts w:ascii="Comic Sans MS" w:hAnsi="Comic Sans MS"/>
          <w:sz w:val="28"/>
          <w:lang w:val="fi-FI"/>
        </w:rPr>
        <w:t xml:space="preserve">menestyneimmistä suomalaisista naiskirjailijoista ovat olleet nuoruudessaan poikatyttöjä. Parhaan esimerkin tarjoaa Anja Kauranen, joka bodaa, käy kuntosalilla ja harrastaa intohimoisesti jumppaa kirjoittamisen vastapainoksi. Kaurasessa on aimo annos naissoturiamatsonia sekä </w:t>
      </w:r>
      <w:proofErr w:type="spellStart"/>
      <w:r w:rsidR="009A0D17">
        <w:rPr>
          <w:rFonts w:ascii="Comic Sans MS" w:hAnsi="Comic Sans MS"/>
          <w:sz w:val="28"/>
          <w:lang w:val="fi-FI"/>
        </w:rPr>
        <w:t>Artemiksen</w:t>
      </w:r>
      <w:proofErr w:type="spellEnd"/>
      <w:r w:rsidR="009A0D17">
        <w:rPr>
          <w:rFonts w:ascii="Comic Sans MS" w:hAnsi="Comic Sans MS"/>
          <w:sz w:val="28"/>
          <w:lang w:val="fi-FI"/>
        </w:rPr>
        <w:t xml:space="preserve"> ja Pallas </w:t>
      </w:r>
      <w:proofErr w:type="spellStart"/>
      <w:r w:rsidR="009A0D17">
        <w:rPr>
          <w:rFonts w:ascii="Comic Sans MS" w:hAnsi="Comic Sans MS"/>
          <w:sz w:val="28"/>
          <w:lang w:val="fi-FI"/>
        </w:rPr>
        <w:t>Athenen</w:t>
      </w:r>
      <w:proofErr w:type="spellEnd"/>
      <w:r w:rsidR="009A0D17">
        <w:rPr>
          <w:rFonts w:ascii="Comic Sans MS" w:hAnsi="Comic Sans MS"/>
          <w:sz w:val="28"/>
          <w:lang w:val="fi-FI"/>
        </w:rPr>
        <w:t xml:space="preserve"> yhdistelmää. </w:t>
      </w:r>
    </w:p>
    <w:p w:rsidR="00D62CF8" w:rsidRDefault="009A0D17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4B1">
        <w:rPr>
          <w:rFonts w:ascii="Comic Sans MS" w:hAnsi="Comic Sans MS"/>
          <w:sz w:val="28"/>
          <w:lang w:val="fi-FI"/>
        </w:rPr>
        <w:t xml:space="preserve"> </w:t>
      </w:r>
    </w:p>
    <w:p w:rsidR="000A1D4D" w:rsidRDefault="000A1D4D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Kun Artemis pikkulapsena esitti isälleen Zeukselle toivomuksensa, hän tiesi jo hyvin varhain</w:t>
      </w:r>
      <w:r w:rsidR="00BA7977">
        <w:rPr>
          <w:rFonts w:ascii="Comic Sans MS" w:hAnsi="Comic Sans MS"/>
          <w:sz w:val="28"/>
          <w:lang w:val="fi-FI"/>
        </w:rPr>
        <w:t xml:space="preserve"> hyvin, mitä halusi: ehdottoman itsenäisyyden ja kunnon metsästysvälineet. Jousipyssy nuolineen kuvaa </w:t>
      </w:r>
      <w:proofErr w:type="spellStart"/>
      <w:r w:rsidR="00BA7977">
        <w:rPr>
          <w:rFonts w:ascii="Comic Sans MS" w:hAnsi="Comic Sans MS"/>
          <w:sz w:val="28"/>
          <w:lang w:val="fi-FI"/>
        </w:rPr>
        <w:t>Artemiksen</w:t>
      </w:r>
      <w:proofErr w:type="spellEnd"/>
      <w:r w:rsidR="00BA7977">
        <w:rPr>
          <w:rFonts w:ascii="Comic Sans MS" w:hAnsi="Comic Sans MS"/>
          <w:sz w:val="28"/>
          <w:lang w:val="fi-FI"/>
        </w:rPr>
        <w:t xml:space="preserve"> päämäärätietoisuutta. Hän saattaa tavoitteensa, tähtää ja toimii ponnekkaasti päämä</w:t>
      </w:r>
      <w:r w:rsidR="00CC3C82">
        <w:rPr>
          <w:rFonts w:ascii="Comic Sans MS" w:hAnsi="Comic Sans MS"/>
          <w:sz w:val="28"/>
          <w:lang w:val="fi-FI"/>
        </w:rPr>
        <w:t xml:space="preserve">äränsä saavuttamiseksi. Myyteissä Artemis osui aina </w:t>
      </w:r>
      <w:r w:rsidR="00CC3C82">
        <w:rPr>
          <w:rFonts w:ascii="Comic Sans MS" w:hAnsi="Comic Sans MS"/>
          <w:sz w:val="28"/>
          <w:lang w:val="fi-FI"/>
        </w:rPr>
        <w:lastRenderedPageBreak/>
        <w:t>kohteisiin, ja niin tait</w:t>
      </w:r>
      <w:r w:rsidR="00842BD6">
        <w:rPr>
          <w:rFonts w:ascii="Comic Sans MS" w:hAnsi="Comic Sans MS"/>
          <w:sz w:val="28"/>
          <w:lang w:val="fi-FI"/>
        </w:rPr>
        <w:t xml:space="preserve">aa olla nykypäivänäkin: Artemis-nainen totisesti pääsee sinne, mihin on </w:t>
      </w:r>
      <w:proofErr w:type="gramStart"/>
      <w:r w:rsidR="00842BD6">
        <w:rPr>
          <w:rFonts w:ascii="Comic Sans MS" w:hAnsi="Comic Sans MS"/>
          <w:sz w:val="28"/>
          <w:lang w:val="fi-FI"/>
        </w:rPr>
        <w:t>pyrkinytkin</w:t>
      </w:r>
      <w:proofErr w:type="gramEnd"/>
      <w:r w:rsidR="00842BD6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842BD6">
        <w:rPr>
          <w:rFonts w:ascii="Comic Sans MS" w:hAnsi="Comic Sans MS"/>
          <w:sz w:val="28"/>
          <w:lang w:val="fi-FI"/>
        </w:rPr>
        <w:t>Artemiksen</w:t>
      </w:r>
      <w:proofErr w:type="spellEnd"/>
      <w:r w:rsidR="00842BD6">
        <w:rPr>
          <w:rFonts w:ascii="Comic Sans MS" w:hAnsi="Comic Sans MS"/>
          <w:sz w:val="28"/>
          <w:lang w:val="fi-FI"/>
        </w:rPr>
        <w:t xml:space="preserve"> sivupersoona </w:t>
      </w:r>
      <w:proofErr w:type="spellStart"/>
      <w:r w:rsidR="00842BD6">
        <w:rPr>
          <w:rFonts w:ascii="Comic Sans MS" w:hAnsi="Comic Sans MS"/>
          <w:sz w:val="28"/>
          <w:lang w:val="fi-FI"/>
        </w:rPr>
        <w:t>Hekate</w:t>
      </w:r>
      <w:proofErr w:type="spellEnd"/>
      <w:r w:rsidR="00842BD6">
        <w:rPr>
          <w:rFonts w:ascii="Comic Sans MS" w:hAnsi="Comic Sans MS"/>
          <w:sz w:val="28"/>
          <w:lang w:val="fi-FI"/>
        </w:rPr>
        <w:t xml:space="preserve"> yhdistettiin kolmen tien risteyksiin – elämän risteyksissä on osattava </w:t>
      </w:r>
      <w:r w:rsidR="005C1D3D">
        <w:rPr>
          <w:rFonts w:ascii="Comic Sans MS" w:hAnsi="Comic Sans MS"/>
          <w:sz w:val="28"/>
          <w:lang w:val="fi-FI"/>
        </w:rPr>
        <w:t>tehdä oikeita valintoja, jottei eksy. Naisen psyykessä toimiva Artemis auttaa valitsemaan oikein ja suuntaamaan energian tehdyn valinnan toteuttamiseen.</w:t>
      </w:r>
    </w:p>
    <w:p w:rsidR="005C1D3D" w:rsidRDefault="005C1D3D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4E" w:rsidRDefault="007D674E" w:rsidP="00EE0D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Jousella ampuminen ei ole kuitenkaan vaan symbolista elämäntaitoa. Artemis-metsästäjä oli naisjumalattarista kaikkein liikunnallisin. Tänä päivänä varsinkin nuorten tyttöjen liikunta ja kilpailu-urheilu ovat </w:t>
      </w:r>
      <w:proofErr w:type="spellStart"/>
      <w:r w:rsidR="00160EF7">
        <w:rPr>
          <w:rFonts w:ascii="Comic Sans MS" w:hAnsi="Comic Sans MS"/>
          <w:sz w:val="28"/>
          <w:lang w:val="fi-FI"/>
        </w:rPr>
        <w:t>Artemiksen</w:t>
      </w:r>
      <w:proofErr w:type="spellEnd"/>
      <w:r w:rsidR="00160EF7">
        <w:rPr>
          <w:rFonts w:ascii="Comic Sans MS" w:hAnsi="Comic Sans MS"/>
          <w:sz w:val="28"/>
          <w:lang w:val="fi-FI"/>
        </w:rPr>
        <w:t xml:space="preserve"> ilmentymää, mutta antiikin aikana Spartassa palvottiin Artemis </w:t>
      </w:r>
      <w:proofErr w:type="spellStart"/>
      <w:proofErr w:type="gramStart"/>
      <w:r w:rsidR="00160EF7">
        <w:rPr>
          <w:rFonts w:ascii="Comic Sans MS" w:hAnsi="Comic Sans MS"/>
          <w:sz w:val="28"/>
          <w:lang w:val="fi-FI"/>
        </w:rPr>
        <w:t>Orthiaa</w:t>
      </w:r>
      <w:proofErr w:type="spellEnd"/>
      <w:r w:rsidR="00160EF7">
        <w:rPr>
          <w:rFonts w:ascii="Comic Sans MS" w:hAnsi="Comic Sans MS"/>
          <w:sz w:val="28"/>
          <w:lang w:val="fi-FI"/>
        </w:rPr>
        <w:t xml:space="preserve"> ( </w:t>
      </w:r>
      <w:r w:rsidR="00160EF7" w:rsidRPr="00772C7C">
        <w:rPr>
          <w:rFonts w:ascii="Comic Sans MS" w:hAnsi="Comic Sans MS"/>
          <w:b/>
          <w:sz w:val="28"/>
          <w:highlight w:val="yellow"/>
          <w:lang w:val="fi-FI"/>
        </w:rPr>
        <w:t>&gt;</w:t>
      </w:r>
      <w:proofErr w:type="gramEnd"/>
      <w:r w:rsidR="00160EF7" w:rsidRPr="00772C7C">
        <w:rPr>
          <w:rFonts w:ascii="Comic Sans MS" w:hAnsi="Comic Sans MS"/>
          <w:b/>
          <w:sz w:val="28"/>
          <w:highlight w:val="yellow"/>
          <w:lang w:val="fi-FI"/>
        </w:rPr>
        <w:t>&gt; suoraselkäistä &gt;&gt;</w:t>
      </w:r>
      <w:r w:rsidR="00160EF7">
        <w:rPr>
          <w:rFonts w:ascii="Comic Sans MS" w:hAnsi="Comic Sans MS"/>
          <w:sz w:val="28"/>
          <w:lang w:val="fi-FI"/>
        </w:rPr>
        <w:t xml:space="preserve"> </w:t>
      </w:r>
      <w:r w:rsidR="00160EF7" w:rsidRPr="00772C7C">
        <w:rPr>
          <w:rFonts w:ascii="Comic Sans MS" w:hAnsi="Comic Sans MS"/>
          <w:sz w:val="28"/>
          <w:highlight w:val="yellow"/>
          <w:lang w:val="fi-FI"/>
        </w:rPr>
        <w:t>Artemista ),</w:t>
      </w:r>
      <w:r w:rsidR="00160EF7">
        <w:rPr>
          <w:rFonts w:ascii="Comic Sans MS" w:hAnsi="Comic Sans MS"/>
          <w:sz w:val="28"/>
          <w:lang w:val="fi-FI"/>
        </w:rPr>
        <w:t xml:space="preserve"> jolle </w:t>
      </w:r>
      <w:r w:rsidR="005F659C">
        <w:rPr>
          <w:rFonts w:ascii="Comic Sans MS" w:hAnsi="Comic Sans MS"/>
          <w:sz w:val="28"/>
          <w:lang w:val="fi-FI"/>
        </w:rPr>
        <w:t xml:space="preserve">pyhitetyllä temppelialueella järjestettiin varsin raakoja miehuuskokeita noin kymmenvuotiaille pojille. Myös spartalaisten </w:t>
      </w:r>
      <w:proofErr w:type="gramStart"/>
      <w:r w:rsidR="005F659C">
        <w:rPr>
          <w:rFonts w:ascii="Comic Sans MS" w:hAnsi="Comic Sans MS"/>
          <w:sz w:val="28"/>
          <w:lang w:val="fi-FI"/>
        </w:rPr>
        <w:t>tyttöjen  kasvatukseen</w:t>
      </w:r>
      <w:proofErr w:type="gramEnd"/>
      <w:r w:rsidR="005F659C">
        <w:rPr>
          <w:rFonts w:ascii="Comic Sans MS" w:hAnsi="Comic Sans MS"/>
          <w:sz w:val="28"/>
          <w:lang w:val="fi-FI"/>
        </w:rPr>
        <w:t xml:space="preserve"> kuului fyysinen karaisu. </w:t>
      </w:r>
      <w:r w:rsidR="005F659C" w:rsidRPr="005F659C">
        <w:rPr>
          <w:rFonts w:ascii="Comic Sans MS" w:hAnsi="Comic Sans MS"/>
          <w:sz w:val="28"/>
          <w:highlight w:val="yellow"/>
          <w:lang w:val="fi-FI"/>
        </w:rPr>
        <w:t>&gt;&gt; Vahvat naiset synnyttävät vahvoja poikia ja sotureita &gt;&gt;</w:t>
      </w:r>
      <w:r w:rsidR="005F659C">
        <w:rPr>
          <w:rFonts w:ascii="Comic Sans MS" w:hAnsi="Comic Sans MS"/>
          <w:sz w:val="28"/>
          <w:lang w:val="fi-FI"/>
        </w:rPr>
        <w:t xml:space="preserve">, tiesi spartalainen </w:t>
      </w:r>
      <w:r w:rsidR="00C17411">
        <w:rPr>
          <w:rFonts w:ascii="Comic Sans MS" w:hAnsi="Comic Sans MS"/>
          <w:sz w:val="28"/>
          <w:lang w:val="fi-FI"/>
        </w:rPr>
        <w:t xml:space="preserve">elämänviisaus. Naisvoimistelu kuuluu </w:t>
      </w:r>
      <w:proofErr w:type="spellStart"/>
      <w:r w:rsidR="00C17411">
        <w:rPr>
          <w:rFonts w:ascii="Comic Sans MS" w:hAnsi="Comic Sans MS"/>
          <w:sz w:val="28"/>
          <w:lang w:val="fi-FI"/>
        </w:rPr>
        <w:t>Artemiksen</w:t>
      </w:r>
      <w:proofErr w:type="spellEnd"/>
      <w:r w:rsidR="00C17411">
        <w:rPr>
          <w:rFonts w:ascii="Comic Sans MS" w:hAnsi="Comic Sans MS"/>
          <w:sz w:val="28"/>
          <w:lang w:val="fi-FI"/>
        </w:rPr>
        <w:t xml:space="preserve"> hallintaan, samoin naisten urheilutapahtumat, esimerkiksi Naisten kymppi</w:t>
      </w:r>
      <w:r w:rsidR="00645FF6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C17411">
        <w:rPr>
          <w:rFonts w:ascii="Comic Sans MS" w:hAnsi="Comic Sans MS"/>
          <w:sz w:val="28"/>
          <w:lang w:val="fi-FI"/>
        </w:rPr>
        <w:t xml:space="preserve">. Myös </w:t>
      </w:r>
      <w:proofErr w:type="spellStart"/>
      <w:r w:rsidR="00C17411">
        <w:rPr>
          <w:rFonts w:ascii="Comic Sans MS" w:hAnsi="Comic Sans MS"/>
          <w:sz w:val="28"/>
          <w:lang w:val="fi-FI"/>
        </w:rPr>
        <w:t>aerobick</w:t>
      </w:r>
      <w:proofErr w:type="spellEnd"/>
      <w:r w:rsidR="00C17411">
        <w:rPr>
          <w:rFonts w:ascii="Comic Sans MS" w:hAnsi="Comic Sans MS"/>
          <w:sz w:val="28"/>
          <w:lang w:val="fi-FI"/>
        </w:rPr>
        <w:t xml:space="preserve">, jazztanssi ja kuntosaliharjoittelu liittyvät </w:t>
      </w:r>
      <w:proofErr w:type="spellStart"/>
      <w:r w:rsidR="00C17411">
        <w:rPr>
          <w:rFonts w:ascii="Comic Sans MS" w:hAnsi="Comic Sans MS"/>
          <w:sz w:val="28"/>
          <w:lang w:val="fi-FI"/>
        </w:rPr>
        <w:t>Artemikseen</w:t>
      </w:r>
      <w:proofErr w:type="spellEnd"/>
      <w:r w:rsidR="00C17411">
        <w:rPr>
          <w:rFonts w:ascii="Comic Sans MS" w:hAnsi="Comic Sans MS"/>
          <w:sz w:val="28"/>
          <w:lang w:val="fi-FI"/>
        </w:rPr>
        <w:t xml:space="preserve">. </w:t>
      </w:r>
    </w:p>
    <w:p w:rsidR="005C1D3D" w:rsidRDefault="005C1D3D" w:rsidP="00EE0D49">
      <w:pPr>
        <w:rPr>
          <w:rFonts w:ascii="Comic Sans MS" w:hAnsi="Comic Sans MS"/>
          <w:sz w:val="28"/>
          <w:lang w:val="fi-FI"/>
        </w:rPr>
      </w:pPr>
    </w:p>
    <w:p w:rsidR="001F15CC" w:rsidRDefault="001F15CC" w:rsidP="00EE0D49">
      <w:pPr>
        <w:rPr>
          <w:rFonts w:ascii="Comic Sans MS" w:hAnsi="Comic Sans MS"/>
          <w:sz w:val="28"/>
          <w:lang w:val="fi-FI"/>
        </w:rPr>
      </w:pPr>
    </w:p>
    <w:p w:rsidR="001F15CC" w:rsidRDefault="001F15CC" w:rsidP="001F15CC">
      <w:pPr>
        <w:keepNext/>
      </w:pPr>
      <w:r>
        <w:rPr>
          <w:noProof/>
        </w:rPr>
        <w:lastRenderedPageBreak/>
        <w:drawing>
          <wp:inline distT="0" distB="0" distL="0" distR="0">
            <wp:extent cx="2814762" cy="2814762"/>
            <wp:effectExtent l="19050" t="0" r="4638" b="0"/>
            <wp:docPr id="9" name="Kuva 7" descr="Psykoanalyytikko Pirkko Siltala ”Olen vapaa kuolemaan” | E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ykoanalyytikko Pirkko Siltala ”Olen vapaa kuolemaan” | Ee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70" cy="281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CC" w:rsidRDefault="001F15CC" w:rsidP="001F15CC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Pirkko</w:t>
      </w:r>
      <w:proofErr w:type="spellEnd"/>
      <w:r>
        <w:t xml:space="preserve"> </w:t>
      </w:r>
      <w:proofErr w:type="spellStart"/>
      <w:r>
        <w:t>Siltala</w:t>
      </w:r>
      <w:proofErr w:type="spellEnd"/>
    </w:p>
    <w:p w:rsidR="001F15CC" w:rsidRDefault="001F15CC" w:rsidP="001F15CC">
      <w:pPr>
        <w:keepNext/>
      </w:pPr>
      <w:r>
        <w:rPr>
          <w:noProof/>
        </w:rPr>
        <w:drawing>
          <wp:inline distT="0" distB="0" distL="0" distR="0">
            <wp:extent cx="2047875" cy="2562225"/>
            <wp:effectExtent l="19050" t="0" r="9525" b="0"/>
            <wp:docPr id="10" name="Kuva 9" descr="anja kaur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a kauran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5CC" w:rsidRPr="001F15CC" w:rsidRDefault="001F15CC" w:rsidP="001F15CC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Anja</w:t>
      </w:r>
      <w:proofErr w:type="spellEnd"/>
      <w:r>
        <w:t xml:space="preserve"> </w:t>
      </w:r>
      <w:proofErr w:type="spellStart"/>
      <w:r>
        <w:t>Kauranen</w:t>
      </w:r>
      <w:proofErr w:type="spellEnd"/>
    </w:p>
    <w:p w:rsidR="00A20219" w:rsidRDefault="00A20219" w:rsidP="00EE0D49">
      <w:pPr>
        <w:rPr>
          <w:rFonts w:ascii="Comic Sans MS" w:hAnsi="Comic Sans MS"/>
          <w:sz w:val="28"/>
          <w:lang w:val="fi-FI"/>
        </w:rPr>
      </w:pPr>
    </w:p>
    <w:p w:rsidR="00A20219" w:rsidRPr="009A0D17" w:rsidRDefault="00A20219" w:rsidP="00A20219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43125" cy="2143125"/>
            <wp:effectExtent l="19050" t="0" r="9525" b="0"/>
            <wp:docPr id="4" name="Kuva 3" descr="mars plane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 planeet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219" w:rsidRPr="009A0D17" w:rsidRDefault="00A20219" w:rsidP="00A20219">
      <w:pPr>
        <w:pStyle w:val="Kuvanotsikko"/>
        <w:rPr>
          <w:lang w:val="fi-FI"/>
        </w:rPr>
      </w:pPr>
      <w:proofErr w:type="spellStart"/>
      <w:r w:rsidRPr="009A0D17">
        <w:rPr>
          <w:lang w:val="fi-FI"/>
        </w:rPr>
        <w:t>Figure</w:t>
      </w:r>
      <w:proofErr w:type="spellEnd"/>
      <w:r w:rsidRPr="009A0D17">
        <w:rPr>
          <w:lang w:val="fi-FI"/>
        </w:rPr>
        <w:t xml:space="preserve"> </w:t>
      </w:r>
      <w:r>
        <w:fldChar w:fldCharType="begin"/>
      </w:r>
      <w:r w:rsidRPr="009A0D17">
        <w:rPr>
          <w:lang w:val="fi-FI"/>
        </w:rPr>
        <w:instrText xml:space="preserve"> SEQ Figure \* ARABIC </w:instrText>
      </w:r>
      <w:r>
        <w:fldChar w:fldCharType="separate"/>
      </w:r>
      <w:r w:rsidR="001F15CC">
        <w:rPr>
          <w:noProof/>
          <w:lang w:val="fi-FI"/>
        </w:rPr>
        <w:t>3</w:t>
      </w:r>
      <w:r>
        <w:fldChar w:fldCharType="end"/>
      </w:r>
      <w:r w:rsidRPr="009A0D17">
        <w:rPr>
          <w:lang w:val="fi-FI"/>
        </w:rPr>
        <w:t xml:space="preserve"> </w:t>
      </w:r>
      <w:proofErr w:type="spellStart"/>
      <w:r w:rsidRPr="009A0D17">
        <w:rPr>
          <w:lang w:val="fi-FI"/>
        </w:rPr>
        <w:t>mars-planeetta</w:t>
      </w:r>
      <w:proofErr w:type="spellEnd"/>
    </w:p>
    <w:p w:rsidR="00832D9D" w:rsidRPr="009A0D17" w:rsidRDefault="00832D9D" w:rsidP="00832D9D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5943600" cy="2377440"/>
            <wp:effectExtent l="19050" t="0" r="0" b="0"/>
            <wp:docPr id="5" name="Kuva 4" descr="lMs-QO4VuaK-qug6Wm53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s-QO4VuaK-qug6Wm53hQ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D9D" w:rsidRPr="009A0D17" w:rsidRDefault="00832D9D" w:rsidP="00832D9D">
      <w:pPr>
        <w:pStyle w:val="Kuvanotsikko"/>
        <w:rPr>
          <w:lang w:val="fi-FI"/>
        </w:rPr>
      </w:pPr>
      <w:proofErr w:type="spellStart"/>
      <w:r w:rsidRPr="009A0D17">
        <w:rPr>
          <w:lang w:val="fi-FI"/>
        </w:rPr>
        <w:t>Figure</w:t>
      </w:r>
      <w:proofErr w:type="spellEnd"/>
      <w:r w:rsidRPr="009A0D17">
        <w:rPr>
          <w:lang w:val="fi-FI"/>
        </w:rPr>
        <w:t xml:space="preserve"> </w:t>
      </w:r>
      <w:r>
        <w:fldChar w:fldCharType="begin"/>
      </w:r>
      <w:r w:rsidRPr="009A0D17">
        <w:rPr>
          <w:lang w:val="fi-FI"/>
        </w:rPr>
        <w:instrText xml:space="preserve"> SEQ Figure \* ARABIC </w:instrText>
      </w:r>
      <w:r>
        <w:fldChar w:fldCharType="separate"/>
      </w:r>
      <w:r w:rsidR="001F15CC">
        <w:rPr>
          <w:noProof/>
          <w:lang w:val="fi-FI"/>
        </w:rPr>
        <w:t>4</w:t>
      </w:r>
      <w:r>
        <w:fldChar w:fldCharType="end"/>
      </w:r>
      <w:r w:rsidRPr="009A0D17">
        <w:rPr>
          <w:lang w:val="fi-FI"/>
        </w:rPr>
        <w:t xml:space="preserve"> planeetat järjestyksessä</w:t>
      </w:r>
    </w:p>
    <w:p w:rsidR="00001EA6" w:rsidRDefault="00001EA6" w:rsidP="00EE0D49">
      <w:pPr>
        <w:rPr>
          <w:rFonts w:ascii="Comic Sans MS" w:hAnsi="Comic Sans MS"/>
          <w:sz w:val="28"/>
          <w:lang w:val="fi-FI"/>
        </w:rPr>
      </w:pPr>
    </w:p>
    <w:p w:rsidR="00001EA6" w:rsidRDefault="00001EA6" w:rsidP="00EE0D49">
      <w:pPr>
        <w:rPr>
          <w:rFonts w:ascii="Comic Sans MS" w:hAnsi="Comic Sans MS"/>
          <w:sz w:val="28"/>
          <w:lang w:val="fi-FI"/>
        </w:rPr>
      </w:pPr>
    </w:p>
    <w:p w:rsidR="0046252B" w:rsidRPr="009A0D17" w:rsidRDefault="0046252B" w:rsidP="0046252B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244132" cy="3244132"/>
            <wp:effectExtent l="19050" t="0" r="0" b="0"/>
            <wp:docPr id="1" name="Kuva 0" descr="arc-a-poulies-arc-classique-pour-la-chasse-a-l-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-a-poulies-arc-classique-pour-la-chasse-a-l-ar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680" cy="32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A6" w:rsidRPr="00EE0D49" w:rsidRDefault="0046252B" w:rsidP="0046252B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9A0D17">
        <w:rPr>
          <w:lang w:val="fi-FI"/>
        </w:rPr>
        <w:t>Figure</w:t>
      </w:r>
      <w:proofErr w:type="spellEnd"/>
      <w:r w:rsidRPr="009A0D17">
        <w:rPr>
          <w:lang w:val="fi-FI"/>
        </w:rPr>
        <w:t xml:space="preserve"> </w:t>
      </w:r>
      <w:r>
        <w:fldChar w:fldCharType="begin"/>
      </w:r>
      <w:r w:rsidRPr="009A0D17">
        <w:rPr>
          <w:lang w:val="fi-FI"/>
        </w:rPr>
        <w:instrText xml:space="preserve"> SE</w:instrText>
      </w:r>
      <w:r>
        <w:instrText xml:space="preserve">Q Figure \* ARABIC </w:instrText>
      </w:r>
      <w:r>
        <w:fldChar w:fldCharType="separate"/>
      </w:r>
      <w:r w:rsidR="001F15CC">
        <w:rPr>
          <w:noProof/>
          <w:lang w:val="fi-FI"/>
        </w:rPr>
        <w:t>5</w:t>
      </w:r>
      <w:r>
        <w:fldChar w:fldCharType="end"/>
      </w:r>
      <w:r>
        <w:t xml:space="preserve"> </w:t>
      </w:r>
      <w:proofErr w:type="spellStart"/>
      <w:r>
        <w:t>jousipyssy</w:t>
      </w:r>
      <w:proofErr w:type="spellEnd"/>
    </w:p>
    <w:p w:rsidR="00BD7CB7" w:rsidRPr="00EE0D49" w:rsidRDefault="00BD7CB7" w:rsidP="00BD7CB7">
      <w:pPr>
        <w:rPr>
          <w:lang w:val="fi-FI"/>
        </w:rPr>
      </w:pPr>
    </w:p>
    <w:sectPr w:rsidR="00BD7CB7" w:rsidRPr="00EE0D4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B7" w:rsidRDefault="00BD7CB7" w:rsidP="00BD7CB7">
      <w:pPr>
        <w:spacing w:after="0" w:line="240" w:lineRule="auto"/>
      </w:pPr>
      <w:r>
        <w:separator/>
      </w:r>
    </w:p>
  </w:endnote>
  <w:endnote w:type="continuationSeparator" w:id="0">
    <w:p w:rsidR="00BD7CB7" w:rsidRDefault="00BD7CB7" w:rsidP="00BD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B7" w:rsidRDefault="00BD7CB7" w:rsidP="00BD7CB7">
      <w:pPr>
        <w:spacing w:after="0" w:line="240" w:lineRule="auto"/>
      </w:pPr>
      <w:r>
        <w:separator/>
      </w:r>
    </w:p>
  </w:footnote>
  <w:footnote w:type="continuationSeparator" w:id="0">
    <w:p w:rsidR="00BD7CB7" w:rsidRDefault="00BD7CB7" w:rsidP="00BD7CB7">
      <w:pPr>
        <w:spacing w:after="0" w:line="240" w:lineRule="auto"/>
      </w:pPr>
      <w:r>
        <w:continuationSeparator/>
      </w:r>
    </w:p>
  </w:footnote>
  <w:footnote w:id="1">
    <w:p w:rsidR="00645FF6" w:rsidRDefault="00645FF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45FF6">
        <w:t>https://naistenkymppi.fi/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696"/>
      <w:docPartObj>
        <w:docPartGallery w:val="Page Numbers (Top of Page)"/>
        <w:docPartUnique/>
      </w:docPartObj>
    </w:sdtPr>
    <w:sdtContent>
      <w:p w:rsidR="00BD7CB7" w:rsidRDefault="00BD7CB7">
        <w:pPr>
          <w:pStyle w:val="Yltunniste"/>
          <w:ind w:left="-864"/>
        </w:pPr>
        <w:r w:rsidRPr="00440F41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BD7CB7" w:rsidRDefault="00BD7CB7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645FF6" w:rsidRPr="00645FF6">
                        <w:rPr>
                          <w:b/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BD7CB7" w:rsidRDefault="00BD7CB7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CB7"/>
    <w:rsid w:val="00001EA6"/>
    <w:rsid w:val="000A1D4D"/>
    <w:rsid w:val="00160EF7"/>
    <w:rsid w:val="00162022"/>
    <w:rsid w:val="001F15CC"/>
    <w:rsid w:val="002934B1"/>
    <w:rsid w:val="002F5AF8"/>
    <w:rsid w:val="00333C27"/>
    <w:rsid w:val="00444C5E"/>
    <w:rsid w:val="0046252B"/>
    <w:rsid w:val="005C1D3D"/>
    <w:rsid w:val="005F659C"/>
    <w:rsid w:val="00645FF6"/>
    <w:rsid w:val="00772C7C"/>
    <w:rsid w:val="007D674E"/>
    <w:rsid w:val="007D73ED"/>
    <w:rsid w:val="00832D9D"/>
    <w:rsid w:val="00842BD6"/>
    <w:rsid w:val="008F6269"/>
    <w:rsid w:val="009100A1"/>
    <w:rsid w:val="009A0D17"/>
    <w:rsid w:val="009E4416"/>
    <w:rsid w:val="00A20219"/>
    <w:rsid w:val="00A6763E"/>
    <w:rsid w:val="00BA7977"/>
    <w:rsid w:val="00BD7CB7"/>
    <w:rsid w:val="00C17411"/>
    <w:rsid w:val="00C274CF"/>
    <w:rsid w:val="00CC3C82"/>
    <w:rsid w:val="00D12891"/>
    <w:rsid w:val="00D62CF8"/>
    <w:rsid w:val="00DF7D4C"/>
    <w:rsid w:val="00E44B1A"/>
    <w:rsid w:val="00EE0D49"/>
    <w:rsid w:val="00F266C6"/>
    <w:rsid w:val="00F4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D7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D7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BD7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D7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BD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7CB7"/>
  </w:style>
  <w:style w:type="paragraph" w:styleId="Alatunniste">
    <w:name w:val="footer"/>
    <w:basedOn w:val="Normaali"/>
    <w:link w:val="AlatunnisteChar"/>
    <w:uiPriority w:val="99"/>
    <w:semiHidden/>
    <w:unhideWhenUsed/>
    <w:rsid w:val="00BD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7CB7"/>
  </w:style>
  <w:style w:type="paragraph" w:styleId="Seliteteksti">
    <w:name w:val="Balloon Text"/>
    <w:basedOn w:val="Normaali"/>
    <w:link w:val="SelitetekstiChar"/>
    <w:uiPriority w:val="99"/>
    <w:semiHidden/>
    <w:unhideWhenUsed/>
    <w:rsid w:val="009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441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4625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45FF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45FF6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45F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9B78-7EE0-42CE-BD38-51801B0E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2021-01-25T04:47:00Z</dcterms:created>
  <dcterms:modified xsi:type="dcterms:W3CDTF">2021-01-25T04:47:00Z</dcterms:modified>
</cp:coreProperties>
</file>