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2A1C7" w:themeColor="accent4" w:themeTint="99"/>
  <w:body>
    <w:p w:rsidR="00045CA4" w:rsidRDefault="001628A1" w:rsidP="001628A1">
      <w:pPr>
        <w:pStyle w:val="Otsikko"/>
        <w:rPr>
          <w:lang w:val="en-US"/>
        </w:rPr>
      </w:pPr>
      <w:r>
        <w:rPr>
          <w:lang w:val="en-US"/>
        </w:rPr>
        <w:t xml:space="preserve">VADELMALLA ELÄVIÄ PIKKULÄIMIÄ </w:t>
      </w:r>
    </w:p>
    <w:p w:rsidR="001628A1" w:rsidRDefault="00D7648C" w:rsidP="001628A1">
      <w:pPr>
        <w:rPr>
          <w:rFonts w:ascii="Comic Sans MS" w:hAnsi="Comic Sans MS"/>
          <w:sz w:val="28"/>
        </w:rPr>
      </w:pPr>
      <w:r w:rsidRPr="00D7648C">
        <w:rPr>
          <w:rFonts w:ascii="Comic Sans MS" w:hAnsi="Comic Sans MS"/>
          <w:sz w:val="28"/>
        </w:rPr>
        <w:t>Vadelmapensaat kasvavat hakkuuaukioilla ja muilla a</w:t>
      </w:r>
      <w:r>
        <w:rPr>
          <w:rFonts w:ascii="Comic Sans MS" w:hAnsi="Comic Sans MS"/>
          <w:sz w:val="28"/>
        </w:rPr>
        <w:t xml:space="preserve">voimilla paikoilla. Puutarhoissa taas viljellään lajikkeita, joihin kehittyy erityisen suuria marjoja. Näillä pensailla elää kirjava joukko hyönteisiä ja muita pikkueläimiä. Monet näistä hyönteisistä voivat elää myös mustaherukalla, punaherukalla ja karviaispensailla. </w:t>
      </w:r>
    </w:p>
    <w:tbl>
      <w:tblPr>
        <w:tblStyle w:val="TaulukkoRuudukko"/>
        <w:tblW w:w="0" w:type="auto"/>
        <w:tblLook w:val="04A0"/>
      </w:tblPr>
      <w:tblGrid>
        <w:gridCol w:w="9576"/>
      </w:tblGrid>
      <w:tr w:rsidR="00A00BCD" w:rsidTr="00A00BCD">
        <w:tc>
          <w:tcPr>
            <w:tcW w:w="9576" w:type="dxa"/>
          </w:tcPr>
          <w:p w:rsidR="00A00BCD" w:rsidRDefault="00A00BCD" w:rsidP="001628A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Kosteikkomaayökkönen</w:t>
            </w:r>
          </w:p>
        </w:tc>
      </w:tr>
      <w:tr w:rsidR="00A00BCD" w:rsidTr="00A00BCD">
        <w:tc>
          <w:tcPr>
            <w:tcW w:w="9576" w:type="dxa"/>
          </w:tcPr>
          <w:p w:rsidR="00A00BCD" w:rsidRDefault="00A00BCD" w:rsidP="001628A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Heinähukka</w:t>
            </w:r>
          </w:p>
        </w:tc>
      </w:tr>
      <w:tr w:rsidR="00A00BCD" w:rsidTr="00A00BCD">
        <w:tc>
          <w:tcPr>
            <w:tcW w:w="9576" w:type="dxa"/>
          </w:tcPr>
          <w:p w:rsidR="00A00BCD" w:rsidRDefault="00A00BCD" w:rsidP="001628A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Vadelmavillaselkä</w:t>
            </w:r>
          </w:p>
        </w:tc>
      </w:tr>
      <w:tr w:rsidR="00A00BCD" w:rsidTr="00A00BCD">
        <w:tc>
          <w:tcPr>
            <w:tcW w:w="9576" w:type="dxa"/>
          </w:tcPr>
          <w:p w:rsidR="00A00BCD" w:rsidRDefault="00A00BCD" w:rsidP="001628A1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Lampronia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</w:rPr>
              <w:t>corticella</w:t>
            </w:r>
            <w:proofErr w:type="spellEnd"/>
          </w:p>
        </w:tc>
      </w:tr>
      <w:tr w:rsidR="00A00BCD" w:rsidTr="00A00BCD">
        <w:tc>
          <w:tcPr>
            <w:tcW w:w="9576" w:type="dxa"/>
          </w:tcPr>
          <w:p w:rsidR="00A00BCD" w:rsidRDefault="00A00BCD" w:rsidP="001628A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Vattulasisiipi</w:t>
            </w:r>
          </w:p>
        </w:tc>
      </w:tr>
      <w:tr w:rsidR="00A00BCD" w:rsidTr="00A00BCD">
        <w:tc>
          <w:tcPr>
            <w:tcW w:w="9576" w:type="dxa"/>
          </w:tcPr>
          <w:p w:rsidR="00A00BCD" w:rsidRDefault="00A00BCD" w:rsidP="001628A1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Rhopalum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</w:rPr>
              <w:t>clavipes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A00BCD" w:rsidTr="00A00BCD">
        <w:tc>
          <w:tcPr>
            <w:tcW w:w="9576" w:type="dxa"/>
          </w:tcPr>
          <w:p w:rsidR="00A00BCD" w:rsidRDefault="00A00BCD" w:rsidP="001628A1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Psenulus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</w:rPr>
              <w:t>pallipes</w:t>
            </w:r>
            <w:proofErr w:type="spellEnd"/>
          </w:p>
        </w:tc>
      </w:tr>
      <w:tr w:rsidR="00A00BCD" w:rsidTr="00A00BCD">
        <w:tc>
          <w:tcPr>
            <w:tcW w:w="9576" w:type="dxa"/>
          </w:tcPr>
          <w:p w:rsidR="00A00BCD" w:rsidRDefault="00A00BCD" w:rsidP="001628A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Täpläsimamehiläinen</w:t>
            </w:r>
          </w:p>
        </w:tc>
      </w:tr>
      <w:tr w:rsidR="00A00BCD" w:rsidTr="00A00BCD">
        <w:tc>
          <w:tcPr>
            <w:tcW w:w="9576" w:type="dxa"/>
          </w:tcPr>
          <w:p w:rsidR="00A00BCD" w:rsidRDefault="00A00BCD" w:rsidP="001628A1">
            <w:pPr>
              <w:rPr>
                <w:rFonts w:ascii="Comic Sans MS" w:hAnsi="Comic Sans MS"/>
                <w:sz w:val="28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28"/>
              </w:rPr>
              <w:t>Lasioptera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 </w:t>
            </w:r>
            <w:proofErr w:type="spellStart"/>
            <w:r>
              <w:rPr>
                <w:rFonts w:ascii="Comic Sans MS" w:hAnsi="Comic Sans MS"/>
                <w:sz w:val="28"/>
              </w:rPr>
              <w:t>rubi</w:t>
            </w:r>
            <w:proofErr w:type="spellEnd"/>
            <w:proofErr w:type="gramEnd"/>
          </w:p>
        </w:tc>
      </w:tr>
      <w:tr w:rsidR="00A00BCD" w:rsidTr="00A00BCD">
        <w:tc>
          <w:tcPr>
            <w:tcW w:w="9576" w:type="dxa"/>
          </w:tcPr>
          <w:p w:rsidR="00A00BCD" w:rsidRDefault="00A00BCD" w:rsidP="001628A1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Enoplognatha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</w:rPr>
              <w:t>ovata</w:t>
            </w:r>
            <w:proofErr w:type="spellEnd"/>
          </w:p>
        </w:tc>
      </w:tr>
      <w:tr w:rsidR="00A00BCD" w:rsidTr="00A00BCD">
        <w:tc>
          <w:tcPr>
            <w:tcW w:w="9576" w:type="dxa"/>
          </w:tcPr>
          <w:p w:rsidR="00A00BCD" w:rsidRDefault="00A00BCD" w:rsidP="001628A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Marjalude</w:t>
            </w:r>
          </w:p>
        </w:tc>
      </w:tr>
      <w:tr w:rsidR="00A00BCD" w:rsidTr="00A00BCD">
        <w:tc>
          <w:tcPr>
            <w:tcW w:w="9576" w:type="dxa"/>
          </w:tcPr>
          <w:p w:rsidR="00A00BCD" w:rsidRDefault="00A00BCD" w:rsidP="001628A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Ruusukaskas</w:t>
            </w:r>
          </w:p>
        </w:tc>
      </w:tr>
      <w:tr w:rsidR="00A00BCD" w:rsidTr="00A00BCD">
        <w:tc>
          <w:tcPr>
            <w:tcW w:w="9576" w:type="dxa"/>
          </w:tcPr>
          <w:p w:rsidR="00A00BCD" w:rsidRDefault="00A00BCD" w:rsidP="001628A1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Macropsis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</w:rPr>
              <w:t>fuscula</w:t>
            </w:r>
            <w:proofErr w:type="spellEnd"/>
          </w:p>
        </w:tc>
      </w:tr>
      <w:tr w:rsidR="00A00BCD" w:rsidTr="00A00BCD">
        <w:tc>
          <w:tcPr>
            <w:tcW w:w="9576" w:type="dxa"/>
          </w:tcPr>
          <w:p w:rsidR="00A00BCD" w:rsidRDefault="00A00BCD" w:rsidP="001628A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Lapintorakka</w:t>
            </w:r>
          </w:p>
        </w:tc>
      </w:tr>
      <w:tr w:rsidR="00A00BCD" w:rsidTr="00A00BCD">
        <w:tc>
          <w:tcPr>
            <w:tcW w:w="9576" w:type="dxa"/>
          </w:tcPr>
          <w:p w:rsidR="00A00BCD" w:rsidRDefault="00E105F6" w:rsidP="001628A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V</w:t>
            </w:r>
            <w:r w:rsidR="00A00BCD">
              <w:rPr>
                <w:rFonts w:ascii="Comic Sans MS" w:hAnsi="Comic Sans MS"/>
                <w:sz w:val="28"/>
              </w:rPr>
              <w:t>attukuoriainen</w:t>
            </w:r>
          </w:p>
        </w:tc>
      </w:tr>
      <w:tr w:rsidR="00A00BCD" w:rsidTr="00A00BCD">
        <w:tc>
          <w:tcPr>
            <w:tcW w:w="9576" w:type="dxa"/>
          </w:tcPr>
          <w:p w:rsidR="00A00BCD" w:rsidRDefault="00E105F6" w:rsidP="001628A1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Vattukirppa</w:t>
            </w:r>
            <w:proofErr w:type="spellEnd"/>
          </w:p>
        </w:tc>
      </w:tr>
      <w:tr w:rsidR="00A00BCD" w:rsidTr="00A00BCD">
        <w:tc>
          <w:tcPr>
            <w:tcW w:w="9576" w:type="dxa"/>
          </w:tcPr>
          <w:p w:rsidR="00A00BCD" w:rsidRDefault="00E105F6" w:rsidP="001628A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Erakkokorvakärsäkäs</w:t>
            </w:r>
          </w:p>
        </w:tc>
      </w:tr>
      <w:tr w:rsidR="00A00BCD" w:rsidTr="00A00BCD">
        <w:tc>
          <w:tcPr>
            <w:tcW w:w="9576" w:type="dxa"/>
          </w:tcPr>
          <w:p w:rsidR="00A00BCD" w:rsidRDefault="00E105F6" w:rsidP="001628A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Pikkukorvakärsäkäs</w:t>
            </w:r>
          </w:p>
        </w:tc>
      </w:tr>
      <w:tr w:rsidR="00A00BCD" w:rsidTr="00A00BCD">
        <w:tc>
          <w:tcPr>
            <w:tcW w:w="9576" w:type="dxa"/>
          </w:tcPr>
          <w:p w:rsidR="00A00BCD" w:rsidRDefault="00E105F6" w:rsidP="001628A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Rosokorvakärsäkäs</w:t>
            </w:r>
          </w:p>
        </w:tc>
      </w:tr>
      <w:tr w:rsidR="00A00BCD" w:rsidTr="00A00BCD">
        <w:tc>
          <w:tcPr>
            <w:tcW w:w="9576" w:type="dxa"/>
          </w:tcPr>
          <w:p w:rsidR="00A00BCD" w:rsidRDefault="00E105F6" w:rsidP="001628A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Vattukärsäkäs </w:t>
            </w:r>
          </w:p>
        </w:tc>
      </w:tr>
    </w:tbl>
    <w:p w:rsidR="00D7648C" w:rsidRPr="00D7648C" w:rsidRDefault="00D7648C" w:rsidP="001628A1">
      <w:pPr>
        <w:rPr>
          <w:rFonts w:ascii="Comic Sans MS" w:hAnsi="Comic Sans MS"/>
          <w:sz w:val="28"/>
        </w:rPr>
      </w:pPr>
    </w:p>
    <w:sectPr w:rsidR="00D7648C" w:rsidRPr="00D7648C" w:rsidSect="00CD355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8A1" w:rsidRDefault="001628A1" w:rsidP="001628A1">
      <w:pPr>
        <w:spacing w:after="0" w:line="240" w:lineRule="auto"/>
      </w:pPr>
      <w:r>
        <w:separator/>
      </w:r>
    </w:p>
  </w:endnote>
  <w:endnote w:type="continuationSeparator" w:id="0">
    <w:p w:rsidR="001628A1" w:rsidRDefault="001628A1" w:rsidP="00162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8A1" w:rsidRDefault="001628A1" w:rsidP="001628A1">
      <w:pPr>
        <w:spacing w:after="0" w:line="240" w:lineRule="auto"/>
      </w:pPr>
      <w:r>
        <w:separator/>
      </w:r>
    </w:p>
  </w:footnote>
  <w:footnote w:type="continuationSeparator" w:id="0">
    <w:p w:rsidR="001628A1" w:rsidRDefault="001628A1" w:rsidP="00162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750053"/>
      <w:docPartObj>
        <w:docPartGallery w:val="Page Numbers (Top of Page)"/>
        <w:docPartUnique/>
      </w:docPartObj>
    </w:sdtPr>
    <w:sdtContent>
      <w:p w:rsidR="001628A1" w:rsidRDefault="001628A1">
        <w:pPr>
          <w:pStyle w:val="Yltunniste"/>
        </w:pPr>
        <w:fldSimple w:instr=" PAGE   \* MERGEFORMAT ">
          <w:r w:rsidR="00E105F6">
            <w:rPr>
              <w:noProof/>
            </w:rPr>
            <w:t>1</w:t>
          </w:r>
        </w:fldSimple>
      </w:p>
    </w:sdtContent>
  </w:sdt>
  <w:p w:rsidR="001628A1" w:rsidRDefault="001628A1">
    <w:pPr>
      <w:pStyle w:val="Yltunnis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28A1"/>
    <w:rsid w:val="001628A1"/>
    <w:rsid w:val="00232AB9"/>
    <w:rsid w:val="0097502A"/>
    <w:rsid w:val="00A00BCD"/>
    <w:rsid w:val="00CD3554"/>
    <w:rsid w:val="00D00AF8"/>
    <w:rsid w:val="00D7648C"/>
    <w:rsid w:val="00E105F6"/>
    <w:rsid w:val="00ED3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D3554"/>
    <w:rPr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62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628A1"/>
    <w:rPr>
      <w:lang w:val="fi-FI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162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1628A1"/>
    <w:rPr>
      <w:lang w:val="fi-FI"/>
    </w:rPr>
  </w:style>
  <w:style w:type="paragraph" w:styleId="Otsikko">
    <w:name w:val="Title"/>
    <w:basedOn w:val="Normaali"/>
    <w:next w:val="Normaali"/>
    <w:link w:val="OtsikkoChar"/>
    <w:uiPriority w:val="10"/>
    <w:qFormat/>
    <w:rsid w:val="001628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1628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i-FI"/>
    </w:rPr>
  </w:style>
  <w:style w:type="table" w:styleId="TaulukkoRuudukko">
    <w:name w:val="Table Grid"/>
    <w:basedOn w:val="Normaalitaulukko"/>
    <w:uiPriority w:val="59"/>
    <w:rsid w:val="00A00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2020-03-06T07:58:00Z</dcterms:created>
  <dcterms:modified xsi:type="dcterms:W3CDTF">2020-03-06T07:58:00Z</dcterms:modified>
</cp:coreProperties>
</file>