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B004FB" w:rsidP="00B004FB">
      <w:pPr>
        <w:pStyle w:val="Otsikko"/>
      </w:pPr>
      <w:r>
        <w:t>Bonk-keskus</w:t>
      </w:r>
    </w:p>
    <w:p w:rsidR="00B004FB" w:rsidRPr="00466992" w:rsidRDefault="00B004FB" w:rsidP="00B004F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66992" w:rsidRDefault="00466992" w:rsidP="00B004FB">
      <w:pPr>
        <w:shd w:val="clear" w:color="auto" w:fill="E1E1E1"/>
        <w:spacing w:after="0" w:line="240" w:lineRule="auto"/>
        <w:rPr>
          <w:sz w:val="36"/>
        </w:rPr>
      </w:pPr>
      <w:hyperlink r:id="rId4" w:history="1">
        <w:r w:rsidRPr="00466992">
          <w:rPr>
            <w:rStyle w:val="Hyperlinkki"/>
            <w:sz w:val="36"/>
          </w:rPr>
          <w:t>http://www.bonkcentre.fi/p5_fin.htm</w:t>
        </w:r>
      </w:hyperlink>
    </w:p>
    <w:p w:rsidR="00466992" w:rsidRPr="00466992" w:rsidRDefault="00466992" w:rsidP="00B004F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B004FB" w:rsidRPr="00466992" w:rsidRDefault="00B004FB" w:rsidP="00B004F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46699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Bonk-yhtiöt perustettiin Uudessakaupungissa vuonna 1893, jolloin yhtiön perustaja Pär Bonk perustamispuheessaan julisti: "Nykyihminen halajaa koneita. Kone on olemassa, jotta ihminen tulisi onnelliseksi. Minä olen antava ihmisille onnellisia tekeviä koneita." Lumovoimaisuudessaan Bonk ei jätä vierailijoita kylmäksi.</w:t>
      </w:r>
    </w:p>
    <w:p w:rsidR="00466992" w:rsidRPr="00466992" w:rsidRDefault="00466992" w:rsidP="00B004F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B004FB" w:rsidRPr="00466992" w:rsidRDefault="00B004FB" w:rsidP="00B004F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46699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Esillä on muun </w:t>
      </w:r>
      <w:r w:rsidR="00466992" w:rsidRPr="0046699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muassa</w:t>
      </w:r>
      <w:r w:rsidRPr="0046699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haahkanpelätin, nuuskaprosessori ja paranormaalin kanuuna. Keskus tarjoaa mahdollisuuden tutustua valtavan teollisuusimperiumin taustoihin. Huolella entisöityjen Bonk-laitteiden, tuotteiden ja </w:t>
      </w:r>
      <w:proofErr w:type="gramStart"/>
      <w:r w:rsidRPr="0046699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fragmentti</w:t>
      </w:r>
      <w:r w:rsidRPr="0046699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en  kavalkadi</w:t>
      </w:r>
      <w:proofErr w:type="gramEnd"/>
      <w:r w:rsidRPr="0046699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painottuu Bonkin alkuhistoriaan 1800-luvun puolivälistä onkin varastosta voitte hankkia tavaroita, joiden saatavuus on muualta lähes mahdotonta. Henkilökuntakin on erikoisoppinutta. Lasten konepajassa pienokainen voi kellokorttinsa leimattuaan voi ryhtyä rakentelemaan omia Bonk-koneitaan - niellyistä muttereista ei laskuteta.</w:t>
      </w:r>
    </w:p>
    <w:p w:rsidR="00466992" w:rsidRPr="00B004FB" w:rsidRDefault="00466992" w:rsidP="00B004F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B004FB" w:rsidRPr="00B004FB" w:rsidRDefault="00B004FB" w:rsidP="00B004FB"/>
    <w:sectPr w:rsidR="00B004FB" w:rsidRPr="00B004F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004FB"/>
    <w:rsid w:val="001A7EC2"/>
    <w:rsid w:val="00466992"/>
    <w:rsid w:val="009E44F4"/>
    <w:rsid w:val="00B0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B0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00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00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004F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0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004FB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B0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kcentre.fi/p5_fin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882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2020-01-15T06:26:00Z</dcterms:created>
  <dcterms:modified xsi:type="dcterms:W3CDTF">2020-01-15T06:26:00Z</dcterms:modified>
</cp:coreProperties>
</file>