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EC2" w:rsidRDefault="00E31B65" w:rsidP="00E31B65">
      <w:pPr>
        <w:pStyle w:val="Otsikko"/>
      </w:pPr>
      <w:proofErr w:type="spellStart"/>
      <w:r>
        <w:t>Maretarium-kalojen</w:t>
      </w:r>
      <w:proofErr w:type="spellEnd"/>
      <w:r>
        <w:t xml:space="preserve"> valtakunta</w:t>
      </w:r>
    </w:p>
    <w:p w:rsidR="00CD0B70" w:rsidRPr="00CD0B70" w:rsidRDefault="00CD0B70" w:rsidP="00E31B65">
      <w:pPr>
        <w:shd w:val="clear" w:color="auto" w:fill="E1E1E1"/>
        <w:spacing w:after="0" w:line="240" w:lineRule="auto"/>
        <w:rPr>
          <w:sz w:val="36"/>
        </w:rPr>
      </w:pPr>
      <w:hyperlink r:id="rId7" w:history="1">
        <w:r w:rsidRPr="00CD0B70">
          <w:rPr>
            <w:rStyle w:val="Hyperlinkki"/>
            <w:sz w:val="36"/>
          </w:rPr>
          <w:t>http://maretarium.fi/fi/</w:t>
        </w:r>
      </w:hyperlink>
    </w:p>
    <w:p w:rsidR="00CD0B70" w:rsidRDefault="00CD0B70" w:rsidP="00E31B65">
      <w:pPr>
        <w:shd w:val="clear" w:color="auto" w:fill="E1E1E1"/>
        <w:spacing w:after="0" w:line="240" w:lineRule="auto"/>
      </w:pPr>
    </w:p>
    <w:p w:rsidR="00CD0B70" w:rsidRPr="00E31B65" w:rsidRDefault="00CD0B70" w:rsidP="00E31B65">
      <w:pPr>
        <w:shd w:val="clear" w:color="auto" w:fill="E1E1E1"/>
        <w:spacing w:after="0" w:line="240" w:lineRule="auto"/>
        <w:rPr>
          <w:rFonts w:ascii="PT Serif" w:eastAsia="Times New Roman" w:hAnsi="PT Serif" w:cs="Times New Roman"/>
          <w:color w:val="3B3B3B"/>
          <w:sz w:val="20"/>
          <w:szCs w:val="20"/>
          <w:lang w:eastAsia="fi-FI"/>
        </w:rPr>
      </w:pPr>
    </w:p>
    <w:p w:rsidR="00E31B65" w:rsidRPr="00CD0B70" w:rsidRDefault="00E31B65" w:rsidP="00E31B65">
      <w:pPr>
        <w:shd w:val="clear" w:color="auto" w:fill="E1E1E1"/>
        <w:spacing w:after="0" w:line="240" w:lineRule="auto"/>
        <w:rPr>
          <w:rFonts w:ascii="PT Serif" w:eastAsia="Times New Roman" w:hAnsi="PT Serif" w:cs="Times New Roman"/>
          <w:color w:val="3B3B3B"/>
          <w:sz w:val="26"/>
          <w:szCs w:val="20"/>
          <w:lang w:eastAsia="fi-FI"/>
        </w:rPr>
      </w:pPr>
      <w:r w:rsidRPr="00CD0B70">
        <w:rPr>
          <w:rFonts w:ascii="PT Serif" w:eastAsia="Times New Roman" w:hAnsi="PT Serif" w:cs="Times New Roman"/>
          <w:color w:val="3B3B3B"/>
          <w:sz w:val="26"/>
          <w:szCs w:val="20"/>
          <w:lang w:eastAsia="fi-FI"/>
        </w:rPr>
        <w:t>Kotimaisten kalojen pienoisvaltakunta sijaitsee meren rannalla akvaariossa, jossa on 700 000 litraa Itämerestä Kotkan edustalta johdettua vettä. Vedessä viihtyy yhteensä 50 kotimaista kalalajia. Suurin vesiallas pitää sisällään peräti 500 000 litraa vettä.</w:t>
      </w:r>
    </w:p>
    <w:p w:rsidR="00CD0B70" w:rsidRPr="00CD0B70" w:rsidRDefault="00CD0B70" w:rsidP="00E31B65">
      <w:pPr>
        <w:shd w:val="clear" w:color="auto" w:fill="E1E1E1"/>
        <w:spacing w:after="0" w:line="240" w:lineRule="auto"/>
        <w:rPr>
          <w:rFonts w:ascii="PT Serif" w:eastAsia="Times New Roman" w:hAnsi="PT Serif" w:cs="Times New Roman"/>
          <w:color w:val="3B3B3B"/>
          <w:sz w:val="26"/>
          <w:szCs w:val="20"/>
          <w:lang w:eastAsia="fi-FI"/>
        </w:rPr>
      </w:pPr>
    </w:p>
    <w:p w:rsidR="00E31B65" w:rsidRPr="00CD0B70" w:rsidRDefault="00E31B65" w:rsidP="00E31B65">
      <w:pPr>
        <w:shd w:val="clear" w:color="auto" w:fill="E1E1E1"/>
        <w:spacing w:after="0" w:line="240" w:lineRule="auto"/>
        <w:rPr>
          <w:rFonts w:ascii="PT Serif" w:eastAsia="Times New Roman" w:hAnsi="PT Serif" w:cs="Times New Roman"/>
          <w:color w:val="3B3B3B"/>
          <w:sz w:val="26"/>
          <w:szCs w:val="20"/>
          <w:lang w:eastAsia="fi-FI"/>
        </w:rPr>
      </w:pPr>
      <w:r w:rsidRPr="00CD0B70">
        <w:rPr>
          <w:rFonts w:ascii="PT Serif" w:eastAsia="Times New Roman" w:hAnsi="PT Serif" w:cs="Times New Roman"/>
          <w:color w:val="3B3B3B"/>
          <w:sz w:val="26"/>
          <w:szCs w:val="20"/>
          <w:lang w:eastAsia="fi-FI"/>
        </w:rPr>
        <w:t xml:space="preserve">Tunnistatko </w:t>
      </w:r>
      <w:proofErr w:type="spellStart"/>
      <w:r w:rsidRPr="00CD0B70">
        <w:rPr>
          <w:rFonts w:ascii="PT Serif" w:eastAsia="Times New Roman" w:hAnsi="PT Serif" w:cs="Times New Roman"/>
          <w:color w:val="3B3B3B"/>
          <w:sz w:val="26"/>
          <w:szCs w:val="20"/>
          <w:lang w:eastAsia="fi-FI"/>
        </w:rPr>
        <w:t>mustatokon</w:t>
      </w:r>
      <w:proofErr w:type="spellEnd"/>
      <w:r w:rsidR="00346C36">
        <w:rPr>
          <w:rStyle w:val="Alaviitteenviite"/>
          <w:rFonts w:ascii="PT Serif" w:eastAsia="Times New Roman" w:hAnsi="PT Serif" w:cs="Times New Roman"/>
          <w:color w:val="3B3B3B"/>
          <w:sz w:val="26"/>
          <w:szCs w:val="20"/>
          <w:lang w:eastAsia="fi-FI"/>
        </w:rPr>
        <w:footnoteReference w:id="1"/>
      </w:r>
      <w:r w:rsidRPr="00CD0B70">
        <w:rPr>
          <w:rFonts w:ascii="PT Serif" w:eastAsia="Times New Roman" w:hAnsi="PT Serif" w:cs="Times New Roman"/>
          <w:color w:val="3B3B3B"/>
          <w:sz w:val="26"/>
          <w:szCs w:val="20"/>
          <w:lang w:eastAsia="fi-FI"/>
        </w:rPr>
        <w:t xml:space="preserve">, </w:t>
      </w:r>
      <w:proofErr w:type="spellStart"/>
      <w:r w:rsidRPr="00CD0B70">
        <w:rPr>
          <w:rFonts w:ascii="PT Serif" w:eastAsia="Times New Roman" w:hAnsi="PT Serif" w:cs="Times New Roman"/>
          <w:color w:val="3B3B3B"/>
          <w:sz w:val="26"/>
          <w:szCs w:val="20"/>
          <w:lang w:eastAsia="fi-FI"/>
        </w:rPr>
        <w:t>kymmenpiikin</w:t>
      </w:r>
      <w:proofErr w:type="spellEnd"/>
      <w:r w:rsidR="00346C36">
        <w:rPr>
          <w:rStyle w:val="Alaviitteenviite"/>
          <w:rFonts w:ascii="PT Serif" w:eastAsia="Times New Roman" w:hAnsi="PT Serif" w:cs="Times New Roman"/>
          <w:color w:val="3B3B3B"/>
          <w:sz w:val="26"/>
          <w:szCs w:val="20"/>
          <w:lang w:eastAsia="fi-FI"/>
        </w:rPr>
        <w:footnoteReference w:id="2"/>
      </w:r>
      <w:r w:rsidRPr="00CD0B70">
        <w:rPr>
          <w:rFonts w:ascii="PT Serif" w:eastAsia="Times New Roman" w:hAnsi="PT Serif" w:cs="Times New Roman"/>
          <w:color w:val="3B3B3B"/>
          <w:sz w:val="26"/>
          <w:szCs w:val="20"/>
          <w:lang w:eastAsia="fi-FI"/>
        </w:rPr>
        <w:t xml:space="preserve">, </w:t>
      </w:r>
      <w:proofErr w:type="spellStart"/>
      <w:r w:rsidRPr="00CD0B70">
        <w:rPr>
          <w:rFonts w:ascii="PT Serif" w:eastAsia="Times New Roman" w:hAnsi="PT Serif" w:cs="Times New Roman"/>
          <w:color w:val="3B3B3B"/>
          <w:sz w:val="26"/>
          <w:szCs w:val="20"/>
          <w:lang w:eastAsia="fi-FI"/>
        </w:rPr>
        <w:t>törön</w:t>
      </w:r>
      <w:proofErr w:type="spellEnd"/>
      <w:r w:rsidR="00346C36">
        <w:rPr>
          <w:rStyle w:val="Alaviitteenviite"/>
          <w:rFonts w:ascii="PT Serif" w:eastAsia="Times New Roman" w:hAnsi="PT Serif" w:cs="Times New Roman"/>
          <w:color w:val="3B3B3B"/>
          <w:sz w:val="26"/>
          <w:szCs w:val="20"/>
          <w:lang w:eastAsia="fi-FI"/>
        </w:rPr>
        <w:footnoteReference w:id="3"/>
      </w:r>
      <w:r w:rsidRPr="00CD0B70">
        <w:rPr>
          <w:rFonts w:ascii="PT Serif" w:eastAsia="Times New Roman" w:hAnsi="PT Serif" w:cs="Times New Roman"/>
          <w:color w:val="3B3B3B"/>
          <w:sz w:val="26"/>
          <w:szCs w:val="20"/>
          <w:lang w:eastAsia="fi-FI"/>
        </w:rPr>
        <w:t>, kivinilkan</w:t>
      </w:r>
      <w:r w:rsidR="00326268">
        <w:rPr>
          <w:rStyle w:val="Alaviitteenviite"/>
          <w:rFonts w:ascii="PT Serif" w:eastAsia="Times New Roman" w:hAnsi="PT Serif" w:cs="Times New Roman"/>
          <w:color w:val="3B3B3B"/>
          <w:sz w:val="26"/>
          <w:szCs w:val="20"/>
          <w:lang w:eastAsia="fi-FI"/>
        </w:rPr>
        <w:footnoteReference w:id="4"/>
      </w:r>
      <w:r w:rsidRPr="00CD0B70">
        <w:rPr>
          <w:rFonts w:ascii="PT Serif" w:eastAsia="Times New Roman" w:hAnsi="PT Serif" w:cs="Times New Roman"/>
          <w:color w:val="3B3B3B"/>
          <w:sz w:val="26"/>
          <w:szCs w:val="20"/>
          <w:lang w:eastAsia="fi-FI"/>
        </w:rPr>
        <w:t>, harjuksen</w:t>
      </w:r>
      <w:r w:rsidR="00326268">
        <w:rPr>
          <w:rStyle w:val="Alaviitteenviite"/>
          <w:rFonts w:ascii="PT Serif" w:eastAsia="Times New Roman" w:hAnsi="PT Serif" w:cs="Times New Roman"/>
          <w:color w:val="3B3B3B"/>
          <w:sz w:val="26"/>
          <w:szCs w:val="20"/>
          <w:lang w:eastAsia="fi-FI"/>
        </w:rPr>
        <w:footnoteReference w:id="5"/>
      </w:r>
      <w:r w:rsidRPr="00CD0B70">
        <w:rPr>
          <w:rFonts w:ascii="PT Serif" w:eastAsia="Times New Roman" w:hAnsi="PT Serif" w:cs="Times New Roman"/>
          <w:color w:val="3B3B3B"/>
          <w:sz w:val="26"/>
          <w:szCs w:val="20"/>
          <w:lang w:eastAsia="fi-FI"/>
        </w:rPr>
        <w:t>, seipin</w:t>
      </w:r>
      <w:r w:rsidR="00326268">
        <w:rPr>
          <w:rStyle w:val="Alaviitteenviite"/>
          <w:rFonts w:ascii="PT Serif" w:eastAsia="Times New Roman" w:hAnsi="PT Serif" w:cs="Times New Roman"/>
          <w:color w:val="3B3B3B"/>
          <w:sz w:val="26"/>
          <w:szCs w:val="20"/>
          <w:lang w:eastAsia="fi-FI"/>
        </w:rPr>
        <w:footnoteReference w:id="6"/>
      </w:r>
      <w:r w:rsidRPr="00CD0B70">
        <w:rPr>
          <w:rFonts w:ascii="PT Serif" w:eastAsia="Times New Roman" w:hAnsi="PT Serif" w:cs="Times New Roman"/>
          <w:color w:val="3B3B3B"/>
          <w:sz w:val="26"/>
          <w:szCs w:val="20"/>
          <w:lang w:eastAsia="fi-FI"/>
        </w:rPr>
        <w:t xml:space="preserve"> tai nieriän</w:t>
      </w:r>
      <w:r w:rsidR="00326268">
        <w:rPr>
          <w:rStyle w:val="Alaviitteenviite"/>
          <w:rFonts w:ascii="PT Serif" w:eastAsia="Times New Roman" w:hAnsi="PT Serif" w:cs="Times New Roman"/>
          <w:color w:val="3B3B3B"/>
          <w:sz w:val="26"/>
          <w:szCs w:val="20"/>
          <w:lang w:eastAsia="fi-FI"/>
        </w:rPr>
        <w:footnoteReference w:id="7"/>
      </w:r>
      <w:r w:rsidRPr="00CD0B70">
        <w:rPr>
          <w:rFonts w:ascii="PT Serif" w:eastAsia="Times New Roman" w:hAnsi="PT Serif" w:cs="Times New Roman"/>
          <w:color w:val="3B3B3B"/>
          <w:sz w:val="26"/>
          <w:szCs w:val="20"/>
          <w:lang w:eastAsia="fi-FI"/>
        </w:rPr>
        <w:t xml:space="preserve">? Suomenlahti simppuineen, Kymijoki turpineen, Saimaan uhanalaisine järvilohineen, Kainuu muikkuineen ja Lapin tunturipurot poikaslohineen tarjoavat mieleenpainuvan kokemuksen ja tietoiskun </w:t>
      </w:r>
      <w:proofErr w:type="gramStart"/>
      <w:r w:rsidRPr="00CD0B70">
        <w:rPr>
          <w:rFonts w:ascii="PT Serif" w:eastAsia="Times New Roman" w:hAnsi="PT Serif" w:cs="Times New Roman"/>
          <w:color w:val="3B3B3B"/>
          <w:sz w:val="26"/>
          <w:szCs w:val="20"/>
          <w:lang w:eastAsia="fi-FI"/>
        </w:rPr>
        <w:t>kotimaisista kalakannas</w:t>
      </w:r>
      <w:r w:rsidR="00667C9A">
        <w:rPr>
          <w:rFonts w:ascii="PT Serif" w:eastAsia="Times New Roman" w:hAnsi="PT Serif" w:cs="Times New Roman"/>
          <w:color w:val="3B3B3B"/>
          <w:sz w:val="26"/>
          <w:szCs w:val="20"/>
          <w:lang w:eastAsia="fi-FI"/>
        </w:rPr>
        <w:t>ta</w:t>
      </w:r>
      <w:proofErr w:type="gramEnd"/>
      <w:r w:rsidR="00667C9A">
        <w:rPr>
          <w:rFonts w:ascii="PT Serif" w:eastAsia="Times New Roman" w:hAnsi="PT Serif" w:cs="Times New Roman"/>
          <w:color w:val="3B3B3B"/>
          <w:sz w:val="26"/>
          <w:szCs w:val="20"/>
          <w:lang w:eastAsia="fi-FI"/>
        </w:rPr>
        <w:t>. Uusimpia tulokkaita ovat Si</w:t>
      </w:r>
      <w:r w:rsidRPr="00CD0B70">
        <w:rPr>
          <w:rFonts w:ascii="PT Serif" w:eastAsia="Times New Roman" w:hAnsi="PT Serif" w:cs="Times New Roman"/>
          <w:color w:val="3B3B3B"/>
          <w:sz w:val="26"/>
          <w:szCs w:val="20"/>
          <w:lang w:eastAsia="fi-FI"/>
        </w:rPr>
        <w:t>periansammet, joista yksi on väriltään albiino.</w:t>
      </w:r>
    </w:p>
    <w:p w:rsidR="00CD0B70" w:rsidRPr="00CD0B70" w:rsidRDefault="00CD0B70" w:rsidP="00E31B65">
      <w:pPr>
        <w:shd w:val="clear" w:color="auto" w:fill="E1E1E1"/>
        <w:spacing w:after="0" w:line="240" w:lineRule="auto"/>
        <w:rPr>
          <w:rFonts w:ascii="PT Serif" w:eastAsia="Times New Roman" w:hAnsi="PT Serif" w:cs="Times New Roman"/>
          <w:color w:val="3B3B3B"/>
          <w:sz w:val="26"/>
          <w:szCs w:val="20"/>
          <w:lang w:eastAsia="fi-FI"/>
        </w:rPr>
      </w:pPr>
    </w:p>
    <w:p w:rsidR="00E31B65" w:rsidRPr="00CD0B70" w:rsidRDefault="00E31B65" w:rsidP="00E31B65">
      <w:pPr>
        <w:shd w:val="clear" w:color="auto" w:fill="E1E1E1"/>
        <w:spacing w:after="0" w:line="240" w:lineRule="auto"/>
        <w:rPr>
          <w:rFonts w:ascii="PT Serif" w:eastAsia="Times New Roman" w:hAnsi="PT Serif" w:cs="Times New Roman"/>
          <w:color w:val="3B3B3B"/>
          <w:sz w:val="26"/>
          <w:szCs w:val="20"/>
          <w:lang w:eastAsia="fi-FI"/>
        </w:rPr>
      </w:pPr>
      <w:r w:rsidRPr="00CD0B70">
        <w:rPr>
          <w:rFonts w:ascii="PT Serif" w:eastAsia="Times New Roman" w:hAnsi="PT Serif" w:cs="Times New Roman"/>
          <w:color w:val="3B3B3B"/>
          <w:sz w:val="26"/>
          <w:szCs w:val="20"/>
          <w:lang w:eastAsia="fi-FI"/>
        </w:rPr>
        <w:t>Lapset voivat tutustua kaloihin ennakkoon kohteen nettisivuilla, ja kokeilla paikan päällä, kuka on kalojen tunnistamisen mestari. Opastuskierroksen voi myös varata ennakkoon.</w:t>
      </w:r>
    </w:p>
    <w:p w:rsidR="00CD0B70" w:rsidRPr="00CD0B70" w:rsidRDefault="00CD0B70" w:rsidP="00E31B65">
      <w:pPr>
        <w:shd w:val="clear" w:color="auto" w:fill="E1E1E1"/>
        <w:spacing w:after="0" w:line="240" w:lineRule="auto"/>
        <w:rPr>
          <w:rFonts w:ascii="PT Serif" w:eastAsia="Times New Roman" w:hAnsi="PT Serif" w:cs="Times New Roman"/>
          <w:color w:val="3B3B3B"/>
          <w:sz w:val="26"/>
          <w:szCs w:val="20"/>
          <w:lang w:eastAsia="fi-FI"/>
        </w:rPr>
      </w:pPr>
    </w:p>
    <w:p w:rsidR="00E31B65" w:rsidRPr="00CD0B70" w:rsidRDefault="00E31B65" w:rsidP="00E31B65">
      <w:pPr>
        <w:shd w:val="clear" w:color="auto" w:fill="E1E1E1"/>
        <w:spacing w:after="0" w:line="240" w:lineRule="auto"/>
        <w:rPr>
          <w:rFonts w:ascii="PT Serif" w:eastAsia="Times New Roman" w:hAnsi="PT Serif" w:cs="Times New Roman"/>
          <w:color w:val="3B3B3B"/>
          <w:sz w:val="26"/>
          <w:szCs w:val="20"/>
          <w:lang w:eastAsia="fi-FI"/>
        </w:rPr>
      </w:pPr>
      <w:r w:rsidRPr="00CD0B70">
        <w:rPr>
          <w:rFonts w:ascii="PT Serif" w:eastAsia="Times New Roman" w:hAnsi="PT Serif" w:cs="Times New Roman"/>
          <w:color w:val="3B3B3B"/>
          <w:sz w:val="26"/>
          <w:szCs w:val="20"/>
          <w:lang w:eastAsia="fi-FI"/>
        </w:rPr>
        <w:t>Itämerialtaan kalat ruokitaan päivittäin kello 13.</w:t>
      </w:r>
    </w:p>
    <w:p w:rsidR="00CD0B70" w:rsidRPr="00CD0B70" w:rsidRDefault="00CD0B70" w:rsidP="00E31B65">
      <w:pPr>
        <w:shd w:val="clear" w:color="auto" w:fill="E1E1E1"/>
        <w:spacing w:after="0" w:line="240" w:lineRule="auto"/>
        <w:rPr>
          <w:rFonts w:ascii="PT Serif" w:eastAsia="Times New Roman" w:hAnsi="PT Serif" w:cs="Times New Roman"/>
          <w:color w:val="3B3B3B"/>
          <w:sz w:val="26"/>
          <w:szCs w:val="20"/>
          <w:lang w:eastAsia="fi-FI"/>
        </w:rPr>
      </w:pPr>
    </w:p>
    <w:p w:rsidR="00E31B65" w:rsidRPr="00CD0B70" w:rsidRDefault="00E31B65" w:rsidP="00E31B65">
      <w:pPr>
        <w:shd w:val="clear" w:color="auto" w:fill="E1E1E1"/>
        <w:spacing w:after="0" w:line="240" w:lineRule="auto"/>
        <w:rPr>
          <w:rFonts w:ascii="PT Serif" w:eastAsia="Times New Roman" w:hAnsi="PT Serif" w:cs="Times New Roman"/>
          <w:color w:val="3B3B3B"/>
          <w:sz w:val="26"/>
          <w:szCs w:val="20"/>
          <w:lang w:eastAsia="fi-FI"/>
        </w:rPr>
      </w:pPr>
      <w:proofErr w:type="spellStart"/>
      <w:r w:rsidRPr="00CD0B70">
        <w:rPr>
          <w:rFonts w:ascii="PT Serif" w:eastAsia="Times New Roman" w:hAnsi="PT Serif" w:cs="Times New Roman"/>
          <w:color w:val="3B3B3B"/>
          <w:sz w:val="26"/>
          <w:szCs w:val="20"/>
          <w:lang w:eastAsia="fi-FI"/>
        </w:rPr>
        <w:t>Maretariumin</w:t>
      </w:r>
      <w:proofErr w:type="spellEnd"/>
      <w:r w:rsidRPr="00CD0B70">
        <w:rPr>
          <w:rFonts w:ascii="PT Serif" w:eastAsia="Times New Roman" w:hAnsi="PT Serif" w:cs="Times New Roman"/>
          <w:color w:val="3B3B3B"/>
          <w:sz w:val="26"/>
          <w:szCs w:val="20"/>
          <w:lang w:eastAsia="fi-FI"/>
        </w:rPr>
        <w:t xml:space="preserve"> Meripuodista voi tehdä lahja- tai tuliaisostoksia: pehmokaloja, kalapelikortteja, kalamuistipeli ja kirjoja.</w:t>
      </w:r>
    </w:p>
    <w:p w:rsidR="00E31B65" w:rsidRDefault="00E31B65" w:rsidP="00E31B65"/>
    <w:p w:rsidR="00346C36" w:rsidRDefault="00346C36" w:rsidP="00346C36">
      <w:pPr>
        <w:keepNext/>
      </w:pPr>
      <w:r>
        <w:rPr>
          <w:noProof/>
          <w:lang w:eastAsia="fi-FI"/>
        </w:rPr>
        <w:lastRenderedPageBreak/>
        <w:drawing>
          <wp:inline distT="0" distB="0" distL="0" distR="0">
            <wp:extent cx="3048000" cy="3048000"/>
            <wp:effectExtent l="19050" t="0" r="0" b="0"/>
            <wp:docPr id="1" name="Kuva 0" descr="kivinilk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vinilkka.jpg"/>
                    <pic:cNvPicPr/>
                  </pic:nvPicPr>
                  <pic:blipFill>
                    <a:blip r:embed="rId8" cstate="print"/>
                    <a:stretch>
                      <a:fillRect/>
                    </a:stretch>
                  </pic:blipFill>
                  <pic:spPr>
                    <a:xfrm>
                      <a:off x="0" y="0"/>
                      <a:ext cx="3048000" cy="3048000"/>
                    </a:xfrm>
                    <a:prstGeom prst="rect">
                      <a:avLst/>
                    </a:prstGeom>
                  </pic:spPr>
                </pic:pic>
              </a:graphicData>
            </a:graphic>
          </wp:inline>
        </w:drawing>
      </w:r>
    </w:p>
    <w:p w:rsidR="00346C36" w:rsidRPr="00E31B65" w:rsidRDefault="00346C36" w:rsidP="00346C36">
      <w:pPr>
        <w:pStyle w:val="Kuvanotsikko"/>
      </w:pPr>
      <w:r>
        <w:t xml:space="preserve">Kuva </w:t>
      </w:r>
      <w:fldSimple w:instr=" SEQ Kuva \* ARABIC ">
        <w:r>
          <w:rPr>
            <w:noProof/>
          </w:rPr>
          <w:t>1</w:t>
        </w:r>
      </w:fldSimple>
      <w:r>
        <w:t xml:space="preserve"> Kivinilkka</w:t>
      </w:r>
    </w:p>
    <w:sectPr w:rsidR="00346C36" w:rsidRPr="00E31B65" w:rsidSect="001A7EC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6C36" w:rsidRDefault="00346C36" w:rsidP="00346C36">
      <w:pPr>
        <w:spacing w:after="0" w:line="240" w:lineRule="auto"/>
      </w:pPr>
      <w:r>
        <w:separator/>
      </w:r>
    </w:p>
  </w:endnote>
  <w:endnote w:type="continuationSeparator" w:id="0">
    <w:p w:rsidR="00346C36" w:rsidRDefault="00346C36" w:rsidP="00346C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T Serif">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6C36" w:rsidRDefault="00346C36" w:rsidP="00346C36">
      <w:pPr>
        <w:spacing w:after="0" w:line="240" w:lineRule="auto"/>
      </w:pPr>
      <w:r>
        <w:separator/>
      </w:r>
    </w:p>
  </w:footnote>
  <w:footnote w:type="continuationSeparator" w:id="0">
    <w:p w:rsidR="00346C36" w:rsidRDefault="00346C36" w:rsidP="00346C36">
      <w:pPr>
        <w:spacing w:after="0" w:line="240" w:lineRule="auto"/>
      </w:pPr>
      <w:r>
        <w:continuationSeparator/>
      </w:r>
    </w:p>
  </w:footnote>
  <w:footnote w:id="1">
    <w:p w:rsidR="00346C36" w:rsidRDefault="00346C36">
      <w:pPr>
        <w:pStyle w:val="Alaviitteenteksti"/>
      </w:pPr>
      <w:r>
        <w:rPr>
          <w:rStyle w:val="Alaviitteenviite"/>
        </w:rPr>
        <w:footnoteRef/>
      </w:r>
      <w:r>
        <w:t xml:space="preserve"> </w:t>
      </w:r>
      <w:hyperlink r:id="rId1" w:history="1">
        <w:r>
          <w:rPr>
            <w:rStyle w:val="Hyperlinkki"/>
          </w:rPr>
          <w:t>http://maretarium.fi/fi/kalat/mustatokko/</w:t>
        </w:r>
      </w:hyperlink>
    </w:p>
  </w:footnote>
  <w:footnote w:id="2">
    <w:p w:rsidR="00346C36" w:rsidRDefault="00346C36">
      <w:pPr>
        <w:pStyle w:val="Alaviitteenteksti"/>
      </w:pPr>
      <w:r>
        <w:rPr>
          <w:rStyle w:val="Alaviitteenviite"/>
        </w:rPr>
        <w:footnoteRef/>
      </w:r>
      <w:r>
        <w:t xml:space="preserve"> </w:t>
      </w:r>
      <w:hyperlink r:id="rId2" w:history="1">
        <w:r>
          <w:rPr>
            <w:rStyle w:val="Hyperlinkki"/>
          </w:rPr>
          <w:t>http://maretarium.fi/fi/kalat/kymmenpiikki/</w:t>
        </w:r>
      </w:hyperlink>
    </w:p>
  </w:footnote>
  <w:footnote w:id="3">
    <w:p w:rsidR="00346C36" w:rsidRDefault="00346C36">
      <w:pPr>
        <w:pStyle w:val="Alaviitteenteksti"/>
      </w:pPr>
      <w:r>
        <w:rPr>
          <w:rStyle w:val="Alaviitteenviite"/>
        </w:rPr>
        <w:footnoteRef/>
      </w:r>
      <w:r>
        <w:t xml:space="preserve"> </w:t>
      </w:r>
      <w:hyperlink r:id="rId3" w:history="1">
        <w:r>
          <w:rPr>
            <w:rStyle w:val="Hyperlinkki"/>
          </w:rPr>
          <w:t>http://maretarium.fi/fi/kalat/toro/</w:t>
        </w:r>
      </w:hyperlink>
    </w:p>
  </w:footnote>
  <w:footnote w:id="4">
    <w:p w:rsidR="00326268" w:rsidRDefault="00326268">
      <w:pPr>
        <w:pStyle w:val="Alaviitteenteksti"/>
      </w:pPr>
      <w:r>
        <w:rPr>
          <w:rStyle w:val="Alaviitteenviite"/>
        </w:rPr>
        <w:footnoteRef/>
      </w:r>
      <w:r>
        <w:t xml:space="preserve"> </w:t>
      </w:r>
      <w:hyperlink r:id="rId4" w:history="1">
        <w:r>
          <w:rPr>
            <w:rStyle w:val="Hyperlinkki"/>
          </w:rPr>
          <w:t>https://fi.wikipedia.org/wiki/Kivinilkka</w:t>
        </w:r>
      </w:hyperlink>
    </w:p>
  </w:footnote>
  <w:footnote w:id="5">
    <w:p w:rsidR="00326268" w:rsidRDefault="00326268">
      <w:pPr>
        <w:pStyle w:val="Alaviitteenteksti"/>
      </w:pPr>
      <w:r>
        <w:rPr>
          <w:rStyle w:val="Alaviitteenviite"/>
        </w:rPr>
        <w:footnoteRef/>
      </w:r>
      <w:r>
        <w:t xml:space="preserve"> </w:t>
      </w:r>
      <w:hyperlink r:id="rId5" w:history="1">
        <w:r>
          <w:rPr>
            <w:rStyle w:val="Hyperlinkki"/>
          </w:rPr>
          <w:t>http://maretarium.fi/fi/kalat/harjus/</w:t>
        </w:r>
      </w:hyperlink>
    </w:p>
  </w:footnote>
  <w:footnote w:id="6">
    <w:p w:rsidR="00326268" w:rsidRDefault="00326268">
      <w:pPr>
        <w:pStyle w:val="Alaviitteenteksti"/>
      </w:pPr>
      <w:r>
        <w:rPr>
          <w:rStyle w:val="Alaviitteenviite"/>
        </w:rPr>
        <w:footnoteRef/>
      </w:r>
      <w:r>
        <w:t xml:space="preserve"> </w:t>
      </w:r>
      <w:hyperlink r:id="rId6" w:history="1">
        <w:r>
          <w:rPr>
            <w:rStyle w:val="Hyperlinkki"/>
          </w:rPr>
          <w:t>http://maretarium.fi/fi/kalat/seipi/</w:t>
        </w:r>
      </w:hyperlink>
    </w:p>
  </w:footnote>
  <w:footnote w:id="7">
    <w:p w:rsidR="00326268" w:rsidRDefault="00326268">
      <w:pPr>
        <w:pStyle w:val="Alaviitteenteksti"/>
      </w:pPr>
      <w:r>
        <w:rPr>
          <w:rStyle w:val="Alaviitteenviite"/>
        </w:rPr>
        <w:footnoteRef/>
      </w:r>
      <w:r>
        <w:t xml:space="preserve"> </w:t>
      </w:r>
      <w:hyperlink r:id="rId7" w:history="1">
        <w:r>
          <w:rPr>
            <w:rStyle w:val="Hyperlinkki"/>
          </w:rPr>
          <w:t>http://maretarium.fi/fi/kalat/nieria/</w:t>
        </w:r>
      </w:hyperlink>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304"/>
  <w:hyphenationZone w:val="425"/>
  <w:characterSpacingControl w:val="doNotCompress"/>
  <w:footnotePr>
    <w:footnote w:id="-1"/>
    <w:footnote w:id="0"/>
  </w:footnotePr>
  <w:endnotePr>
    <w:endnote w:id="-1"/>
    <w:endnote w:id="0"/>
  </w:endnotePr>
  <w:compat/>
  <w:rsids>
    <w:rsidRoot w:val="00E31B65"/>
    <w:rsid w:val="001A7EC2"/>
    <w:rsid w:val="00326268"/>
    <w:rsid w:val="00346C36"/>
    <w:rsid w:val="00667C9A"/>
    <w:rsid w:val="007B52B5"/>
    <w:rsid w:val="00CD0B70"/>
    <w:rsid w:val="00E31B65"/>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1A7EC2"/>
  </w:style>
  <w:style w:type="paragraph" w:styleId="Otsikko1">
    <w:name w:val="heading 1"/>
    <w:basedOn w:val="Normaali"/>
    <w:link w:val="Otsikko1Char"/>
    <w:uiPriority w:val="9"/>
    <w:qFormat/>
    <w:rsid w:val="00E31B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uiPriority w:val="10"/>
    <w:qFormat/>
    <w:rsid w:val="00E31B6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E31B65"/>
    <w:rPr>
      <w:rFonts w:asciiTheme="majorHAnsi" w:eastAsiaTheme="majorEastAsia" w:hAnsiTheme="majorHAnsi" w:cstheme="majorBidi"/>
      <w:color w:val="17365D" w:themeColor="text2" w:themeShade="BF"/>
      <w:spacing w:val="5"/>
      <w:kern w:val="28"/>
      <w:sz w:val="52"/>
      <w:szCs w:val="52"/>
    </w:rPr>
  </w:style>
  <w:style w:type="character" w:customStyle="1" w:styleId="Otsikko1Char">
    <w:name w:val="Otsikko 1 Char"/>
    <w:basedOn w:val="Kappaleenoletusfontti"/>
    <w:link w:val="Otsikko1"/>
    <w:uiPriority w:val="9"/>
    <w:rsid w:val="00E31B65"/>
    <w:rPr>
      <w:rFonts w:ascii="Times New Roman" w:eastAsia="Times New Roman" w:hAnsi="Times New Roman" w:cs="Times New Roman"/>
      <w:b/>
      <w:bCs/>
      <w:kern w:val="36"/>
      <w:sz w:val="48"/>
      <w:szCs w:val="48"/>
      <w:lang w:eastAsia="fi-FI"/>
    </w:rPr>
  </w:style>
  <w:style w:type="paragraph" w:styleId="NormaaliWeb">
    <w:name w:val="Normal (Web)"/>
    <w:basedOn w:val="Normaali"/>
    <w:uiPriority w:val="99"/>
    <w:semiHidden/>
    <w:unhideWhenUsed/>
    <w:rsid w:val="00E31B65"/>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Hyperlinkki">
    <w:name w:val="Hyperlink"/>
    <w:basedOn w:val="Kappaleenoletusfontti"/>
    <w:uiPriority w:val="99"/>
    <w:semiHidden/>
    <w:unhideWhenUsed/>
    <w:rsid w:val="00E31B65"/>
    <w:rPr>
      <w:color w:val="0000FF"/>
      <w:u w:val="single"/>
    </w:rPr>
  </w:style>
  <w:style w:type="paragraph" w:styleId="Alaviitteenteksti">
    <w:name w:val="footnote text"/>
    <w:basedOn w:val="Normaali"/>
    <w:link w:val="AlaviitteentekstiChar"/>
    <w:uiPriority w:val="99"/>
    <w:semiHidden/>
    <w:unhideWhenUsed/>
    <w:rsid w:val="00346C36"/>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346C36"/>
    <w:rPr>
      <w:sz w:val="20"/>
      <w:szCs w:val="20"/>
    </w:rPr>
  </w:style>
  <w:style w:type="character" w:styleId="Alaviitteenviite">
    <w:name w:val="footnote reference"/>
    <w:basedOn w:val="Kappaleenoletusfontti"/>
    <w:uiPriority w:val="99"/>
    <w:semiHidden/>
    <w:unhideWhenUsed/>
    <w:rsid w:val="00346C36"/>
    <w:rPr>
      <w:vertAlign w:val="superscript"/>
    </w:rPr>
  </w:style>
  <w:style w:type="paragraph" w:styleId="Seliteteksti">
    <w:name w:val="Balloon Text"/>
    <w:basedOn w:val="Normaali"/>
    <w:link w:val="SelitetekstiChar"/>
    <w:uiPriority w:val="99"/>
    <w:semiHidden/>
    <w:unhideWhenUsed/>
    <w:rsid w:val="00346C36"/>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346C36"/>
    <w:rPr>
      <w:rFonts w:ascii="Tahoma" w:hAnsi="Tahoma" w:cs="Tahoma"/>
      <w:sz w:val="16"/>
      <w:szCs w:val="16"/>
    </w:rPr>
  </w:style>
  <w:style w:type="paragraph" w:styleId="Kuvanotsikko">
    <w:name w:val="caption"/>
    <w:basedOn w:val="Normaali"/>
    <w:next w:val="Normaali"/>
    <w:uiPriority w:val="35"/>
    <w:unhideWhenUsed/>
    <w:qFormat/>
    <w:rsid w:val="00346C36"/>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90691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maretarium.fi/f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maretarium.fi/fi/kalat/toro/" TargetMode="External"/><Relationship Id="rId7" Type="http://schemas.openxmlformats.org/officeDocument/2006/relationships/hyperlink" Target="http://maretarium.fi/fi/kalat/nieria/" TargetMode="External"/><Relationship Id="rId2" Type="http://schemas.openxmlformats.org/officeDocument/2006/relationships/hyperlink" Target="http://maretarium.fi/fi/kalat/kymmenpiikki/" TargetMode="External"/><Relationship Id="rId1" Type="http://schemas.openxmlformats.org/officeDocument/2006/relationships/hyperlink" Target="http://maretarium.fi/fi/kalat/mustatokko/" TargetMode="External"/><Relationship Id="rId6" Type="http://schemas.openxmlformats.org/officeDocument/2006/relationships/hyperlink" Target="http://maretarium.fi/fi/kalat/seipi/" TargetMode="External"/><Relationship Id="rId5" Type="http://schemas.openxmlformats.org/officeDocument/2006/relationships/hyperlink" Target="http://maretarium.fi/fi/kalat/harjus/" TargetMode="External"/><Relationship Id="rId4" Type="http://schemas.openxmlformats.org/officeDocument/2006/relationships/hyperlink" Target="https://fi.wikipedia.org/wiki/Kivinilkka"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5942E1-8E79-494A-AF5F-8F1ABC75F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124</Words>
  <Characters>1013</Characters>
  <Application>Microsoft Office Word</Application>
  <DocSecurity>0</DocSecurity>
  <Lines>8</Lines>
  <Paragraphs>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Aamu Mellin</dc:creator>
  <cp:lastModifiedBy>Aamu Mellin</cp:lastModifiedBy>
  <cp:revision>2</cp:revision>
  <dcterms:created xsi:type="dcterms:W3CDTF">2020-01-15T08:27:00Z</dcterms:created>
  <dcterms:modified xsi:type="dcterms:W3CDTF">2020-01-15T08:27:00Z</dcterms:modified>
</cp:coreProperties>
</file>