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6A3072" w:rsidP="006A3072">
      <w:pPr>
        <w:pStyle w:val="Otsikko"/>
      </w:pPr>
      <w:r>
        <w:t xml:space="preserve">Mustaherukka-kardemummakakku </w:t>
      </w:r>
    </w:p>
    <w:p w:rsidR="006A3072" w:rsidRPr="00CC3979" w:rsidRDefault="006A3072" w:rsidP="006A3072">
      <w:pPr>
        <w:rPr>
          <w:rFonts w:ascii="PT Serif" w:hAnsi="PT Serif"/>
          <w:color w:val="3B3B3B"/>
          <w:sz w:val="28"/>
          <w:szCs w:val="20"/>
          <w:shd w:val="clear" w:color="auto" w:fill="E1E1E1"/>
        </w:rPr>
      </w:pPr>
      <w:r w:rsidRPr="00CC3979">
        <w:rPr>
          <w:rFonts w:ascii="PT Serif" w:hAnsi="PT Serif"/>
          <w:color w:val="3B3B3B"/>
          <w:sz w:val="28"/>
          <w:szCs w:val="20"/>
          <w:shd w:val="clear" w:color="auto" w:fill="E1E1E1"/>
        </w:rPr>
        <w:t>15 palaa/2 tuntia + tekeytyminen</w:t>
      </w:r>
    </w:p>
    <w:tbl>
      <w:tblPr>
        <w:tblW w:w="9905" w:type="dxa"/>
        <w:shd w:val="clear" w:color="auto" w:fill="E1E1E1"/>
        <w:tblCellMar>
          <w:left w:w="0" w:type="dxa"/>
          <w:right w:w="0" w:type="dxa"/>
        </w:tblCellMar>
        <w:tblLook w:val="04A0"/>
      </w:tblPr>
      <w:tblGrid>
        <w:gridCol w:w="9905"/>
      </w:tblGrid>
      <w:tr w:rsidR="006A3072" w:rsidRPr="00CC3979" w:rsidTr="006A3072">
        <w:tc>
          <w:tcPr>
            <w:tcW w:w="0" w:type="auto"/>
            <w:tcBorders>
              <w:top w:val="nil"/>
              <w:left w:val="nil"/>
              <w:bottom w:val="nil"/>
              <w:right w:val="nil"/>
            </w:tcBorders>
            <w:shd w:val="clear" w:color="auto" w:fill="E1E1E1"/>
            <w:hideMark/>
          </w:tcPr>
          <w:p w:rsidR="006A3072" w:rsidRPr="00CC3979" w:rsidRDefault="006A3072" w:rsidP="006A3072">
            <w:pPr>
              <w:spacing w:after="0" w:line="240" w:lineRule="auto"/>
              <w:rPr>
                <w:rFonts w:ascii="PT Serif" w:eastAsia="Times New Roman" w:hAnsi="PT Serif" w:cs="Times New Roman"/>
                <w:i/>
                <w:iCs/>
                <w:color w:val="3B3B3B"/>
                <w:sz w:val="28"/>
                <w:u w:val="single"/>
                <w:lang w:eastAsia="fi-FI"/>
              </w:rPr>
            </w:pPr>
            <w:proofErr w:type="spellStart"/>
            <w:r w:rsidRPr="00CC3979">
              <w:rPr>
                <w:rFonts w:ascii="PT Serif" w:eastAsia="Times New Roman" w:hAnsi="PT Serif" w:cs="Times New Roman"/>
                <w:i/>
                <w:iCs/>
                <w:color w:val="3B3B3B"/>
                <w:sz w:val="28"/>
                <w:u w:val="single"/>
                <w:lang w:eastAsia="fi-FI"/>
              </w:rPr>
              <w:t>Mustaherukkacurdi</w:t>
            </w:r>
            <w:proofErr w:type="spellEnd"/>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 xml:space="preserve">n. 6 dl </w:t>
            </w:r>
            <w:proofErr w:type="spellStart"/>
            <w:r w:rsidRPr="00CC3979">
              <w:rPr>
                <w:rFonts w:ascii="PT Serif" w:eastAsia="Times New Roman" w:hAnsi="PT Serif" w:cs="Times New Roman"/>
                <w:color w:val="3B3B3B"/>
                <w:sz w:val="28"/>
                <w:szCs w:val="20"/>
                <w:lang w:eastAsia="fi-FI"/>
              </w:rPr>
              <w:t>curdia</w:t>
            </w:r>
            <w:proofErr w:type="spellEnd"/>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1 l (n. 700 g) mustaherukoita</w:t>
            </w:r>
            <w:r w:rsidRPr="00CC3979">
              <w:rPr>
                <w:rFonts w:ascii="PT Serif" w:eastAsia="Times New Roman" w:hAnsi="PT Serif" w:cs="Times New Roman"/>
                <w:color w:val="3B3B3B"/>
                <w:sz w:val="28"/>
                <w:szCs w:val="20"/>
                <w:lang w:eastAsia="fi-FI"/>
              </w:rPr>
              <w:br/>
              <w:t>2 munaa</w:t>
            </w:r>
            <w:r w:rsidRPr="00CC3979">
              <w:rPr>
                <w:rFonts w:ascii="PT Serif" w:eastAsia="Times New Roman" w:hAnsi="PT Serif" w:cs="Times New Roman"/>
                <w:color w:val="3B3B3B"/>
                <w:sz w:val="28"/>
                <w:szCs w:val="20"/>
                <w:lang w:eastAsia="fi-FI"/>
              </w:rPr>
              <w:br/>
              <w:t>1,5 dl sokeria</w:t>
            </w:r>
            <w:r w:rsidRPr="00CC3979">
              <w:rPr>
                <w:rFonts w:ascii="PT Serif" w:eastAsia="Times New Roman" w:hAnsi="PT Serif" w:cs="Times New Roman"/>
                <w:color w:val="3B3B3B"/>
                <w:sz w:val="28"/>
                <w:szCs w:val="20"/>
                <w:lang w:eastAsia="fi-FI"/>
              </w:rPr>
              <w:br/>
              <w:t>75 g voita</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 xml:space="preserve">Soseuta mustaherukat ja </w:t>
            </w:r>
            <w:proofErr w:type="spellStart"/>
            <w:r w:rsidRPr="00CC3979">
              <w:rPr>
                <w:rFonts w:ascii="PT Serif" w:eastAsia="Times New Roman" w:hAnsi="PT Serif" w:cs="Times New Roman"/>
                <w:color w:val="3B3B3B"/>
                <w:sz w:val="28"/>
                <w:szCs w:val="20"/>
                <w:lang w:eastAsia="fi-FI"/>
              </w:rPr>
              <w:t>paseeraa</w:t>
            </w:r>
            <w:proofErr w:type="spellEnd"/>
            <w:r w:rsidRPr="00CC3979">
              <w:rPr>
                <w:rFonts w:ascii="PT Serif" w:eastAsia="Times New Roman" w:hAnsi="PT Serif" w:cs="Times New Roman"/>
                <w:color w:val="3B3B3B"/>
                <w:sz w:val="28"/>
                <w:szCs w:val="20"/>
                <w:lang w:eastAsia="fi-FI"/>
              </w:rPr>
              <w:t xml:space="preserve"> ne</w:t>
            </w:r>
            <w:r w:rsidR="005372D7">
              <w:rPr>
                <w:rStyle w:val="Alaviitteenviite"/>
                <w:rFonts w:ascii="PT Serif" w:eastAsia="Times New Roman" w:hAnsi="PT Serif" w:cs="Times New Roman"/>
                <w:color w:val="3B3B3B"/>
                <w:sz w:val="28"/>
                <w:szCs w:val="20"/>
                <w:lang w:eastAsia="fi-FI"/>
              </w:rPr>
              <w:footnoteReference w:id="1"/>
            </w:r>
            <w:r w:rsidRPr="00CC3979">
              <w:rPr>
                <w:rFonts w:ascii="PT Serif" w:eastAsia="Times New Roman" w:hAnsi="PT Serif" w:cs="Times New Roman"/>
                <w:color w:val="3B3B3B"/>
                <w:sz w:val="28"/>
                <w:szCs w:val="20"/>
                <w:lang w:eastAsia="fi-FI"/>
              </w:rPr>
              <w:t xml:space="preserve">. </w:t>
            </w:r>
            <w:proofErr w:type="spellStart"/>
            <w:r w:rsidRPr="00CC3979">
              <w:rPr>
                <w:rFonts w:ascii="PT Serif" w:eastAsia="Times New Roman" w:hAnsi="PT Serif" w:cs="Times New Roman"/>
                <w:color w:val="3B3B3B"/>
                <w:sz w:val="28"/>
                <w:szCs w:val="20"/>
                <w:lang w:eastAsia="fi-FI"/>
              </w:rPr>
              <w:t>Paseeraus</w:t>
            </w:r>
            <w:proofErr w:type="spellEnd"/>
            <w:r w:rsidRPr="00CC3979">
              <w:rPr>
                <w:rFonts w:ascii="PT Serif" w:eastAsia="Times New Roman" w:hAnsi="PT Serif" w:cs="Times New Roman"/>
                <w:color w:val="3B3B3B"/>
                <w:sz w:val="28"/>
                <w:szCs w:val="20"/>
                <w:lang w:eastAsia="fi-FI"/>
              </w:rPr>
              <w:t xml:space="preserve"> kannattaa tehdä 3 erässä, jolloin poistat ylijääneet mustaherukat siivilästä ennen uuden erän </w:t>
            </w:r>
            <w:proofErr w:type="spellStart"/>
            <w:r w:rsidRPr="00CC3979">
              <w:rPr>
                <w:rFonts w:ascii="PT Serif" w:eastAsia="Times New Roman" w:hAnsi="PT Serif" w:cs="Times New Roman"/>
                <w:color w:val="3B3B3B"/>
                <w:sz w:val="28"/>
                <w:szCs w:val="20"/>
                <w:lang w:eastAsia="fi-FI"/>
              </w:rPr>
              <w:t>paseerausta</w:t>
            </w:r>
            <w:proofErr w:type="spellEnd"/>
            <w:r w:rsidRPr="00CC3979">
              <w:rPr>
                <w:rFonts w:ascii="PT Serif" w:eastAsia="Times New Roman" w:hAnsi="PT Serif" w:cs="Times New Roman"/>
                <w:color w:val="3B3B3B"/>
                <w:sz w:val="28"/>
                <w:szCs w:val="20"/>
                <w:lang w:eastAsia="fi-FI"/>
              </w:rPr>
              <w:t>.</w:t>
            </w:r>
            <w:r w:rsidRPr="00CC3979">
              <w:rPr>
                <w:rFonts w:ascii="PT Serif" w:eastAsia="Times New Roman" w:hAnsi="PT Serif" w:cs="Times New Roman"/>
                <w:color w:val="3B3B3B"/>
                <w:sz w:val="28"/>
                <w:szCs w:val="20"/>
                <w:lang w:eastAsia="fi-FI"/>
              </w:rPr>
              <w:br/>
              <w:t xml:space="preserve">Itse sain </w:t>
            </w:r>
            <w:proofErr w:type="spellStart"/>
            <w:r w:rsidRPr="00CC3979">
              <w:rPr>
                <w:rFonts w:ascii="PT Serif" w:eastAsia="Times New Roman" w:hAnsi="PT Serif" w:cs="Times New Roman"/>
                <w:color w:val="3B3B3B"/>
                <w:sz w:val="28"/>
                <w:szCs w:val="20"/>
                <w:lang w:eastAsia="fi-FI"/>
              </w:rPr>
              <w:t>paseerattua</w:t>
            </w:r>
            <w:proofErr w:type="spellEnd"/>
            <w:r w:rsidRPr="00CC3979">
              <w:rPr>
                <w:rFonts w:ascii="PT Serif" w:eastAsia="Times New Roman" w:hAnsi="PT Serif" w:cs="Times New Roman"/>
                <w:color w:val="3B3B3B"/>
                <w:sz w:val="28"/>
                <w:szCs w:val="20"/>
                <w:lang w:eastAsia="fi-FI"/>
              </w:rPr>
              <w:t xml:space="preserve"> mustaherukkaa n. 350 g, vajaa 4 dl. </w:t>
            </w:r>
            <w:r w:rsidRPr="00CC3979">
              <w:rPr>
                <w:rFonts w:ascii="PT Serif" w:eastAsia="Times New Roman" w:hAnsi="PT Serif" w:cs="Times New Roman"/>
                <w:color w:val="3B3B3B"/>
                <w:sz w:val="28"/>
                <w:szCs w:val="20"/>
                <w:lang w:eastAsia="fi-FI"/>
              </w:rPr>
              <w:br/>
              <w:t xml:space="preserve">Laita kattilaan </w:t>
            </w:r>
            <w:proofErr w:type="spellStart"/>
            <w:r w:rsidRPr="00CC3979">
              <w:rPr>
                <w:rFonts w:ascii="PT Serif" w:eastAsia="Times New Roman" w:hAnsi="PT Serif" w:cs="Times New Roman"/>
                <w:color w:val="3B3B3B"/>
                <w:sz w:val="28"/>
                <w:szCs w:val="20"/>
                <w:lang w:eastAsia="fi-FI"/>
              </w:rPr>
              <w:t>paseerattu</w:t>
            </w:r>
            <w:proofErr w:type="spellEnd"/>
            <w:r w:rsidRPr="00CC3979">
              <w:rPr>
                <w:rFonts w:ascii="PT Serif" w:eastAsia="Times New Roman" w:hAnsi="PT Serif" w:cs="Times New Roman"/>
                <w:color w:val="3B3B3B"/>
                <w:sz w:val="28"/>
                <w:szCs w:val="20"/>
                <w:lang w:eastAsia="fi-FI"/>
              </w:rPr>
              <w:t xml:space="preserve"> mustaherukka, sokeri ja munat. Lämmitä koko ajan sekoittaen, kunnes seos pulpahtaa. Laske lämpöä ja pidä lämmöllä koko ajan sekoittaen, kunnes seos hieman paksuuntuu. HUOM! Mustaherukka palaa todella helposti pohjaan, sekoita koko ajan!</w:t>
            </w:r>
            <w:r w:rsidRPr="00CC3979">
              <w:rPr>
                <w:rFonts w:ascii="PT Serif" w:eastAsia="Times New Roman" w:hAnsi="PT Serif" w:cs="Times New Roman"/>
                <w:color w:val="3B3B3B"/>
                <w:sz w:val="28"/>
                <w:szCs w:val="20"/>
                <w:lang w:eastAsia="fi-FI"/>
              </w:rPr>
              <w:br/>
              <w:t>Lisää voi nokareina lämpimään seokseen. Jäähdytä jääkaapissa ainakin pari tuntia, mielellään yön yli.</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tbl>
            <w:tblPr>
              <w:tblW w:w="4708" w:type="dxa"/>
              <w:tblCellSpacing w:w="15" w:type="dxa"/>
              <w:tblCellMar>
                <w:top w:w="15" w:type="dxa"/>
                <w:left w:w="15" w:type="dxa"/>
                <w:bottom w:w="15" w:type="dxa"/>
                <w:right w:w="15" w:type="dxa"/>
              </w:tblCellMar>
              <w:tblLook w:val="04A0"/>
            </w:tblPr>
            <w:tblGrid>
              <w:gridCol w:w="1079"/>
              <w:gridCol w:w="3629"/>
            </w:tblGrid>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sokerikakkupohja</w:t>
                  </w:r>
                </w:p>
              </w:tc>
            </w:tr>
            <w:tr w:rsidR="006A3072" w:rsidRPr="00CC3979" w:rsidTr="006A3072">
              <w:trPr>
                <w:tblCellSpacing w:w="15" w:type="dxa"/>
              </w:trPr>
              <w:tc>
                <w:tcPr>
                  <w:tcW w:w="0" w:type="auto"/>
                  <w:gridSpan w:val="2"/>
                  <w:tcBorders>
                    <w:top w:val="nil"/>
                    <w:left w:val="nil"/>
                    <w:bottom w:val="nil"/>
                    <w:right w:val="nil"/>
                  </w:tcBorders>
                  <w:tcMar>
                    <w:top w:w="0" w:type="dxa"/>
                    <w:left w:w="1878"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Täytteet</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 annos</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proofErr w:type="spellStart"/>
                  <w:r w:rsidRPr="00CC3979">
                    <w:rPr>
                      <w:rFonts w:ascii="Times New Roman" w:eastAsia="Times New Roman" w:hAnsi="Times New Roman" w:cs="Times New Roman"/>
                      <w:sz w:val="32"/>
                      <w:szCs w:val="20"/>
                      <w:lang w:eastAsia="fi-FI"/>
                    </w:rPr>
                    <w:t>mustaherukkacurdia</w:t>
                  </w:r>
                  <w:proofErr w:type="spellEnd"/>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 annos</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rahkalla jatkettua kermavaahtoa</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 tl</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kardemummaa</w:t>
                  </w:r>
                </w:p>
              </w:tc>
            </w:tr>
            <w:tr w:rsidR="006A3072" w:rsidRPr="00CC3979" w:rsidTr="006A3072">
              <w:trPr>
                <w:tblCellSpacing w:w="15" w:type="dxa"/>
              </w:trPr>
              <w:tc>
                <w:tcPr>
                  <w:tcW w:w="0" w:type="auto"/>
                  <w:gridSpan w:val="2"/>
                  <w:tcBorders>
                    <w:top w:val="nil"/>
                    <w:left w:val="nil"/>
                    <w:bottom w:val="nil"/>
                    <w:right w:val="nil"/>
                  </w:tcBorders>
                  <w:tcMar>
                    <w:top w:w="0" w:type="dxa"/>
                    <w:left w:w="1503"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kostutus</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2 ½ dl</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vaniljamaitoa</w:t>
                  </w:r>
                </w:p>
              </w:tc>
            </w:tr>
            <w:tr w:rsidR="006A3072" w:rsidRPr="00CC3979" w:rsidTr="006A3072">
              <w:trPr>
                <w:tblCellSpacing w:w="15" w:type="dxa"/>
              </w:trPr>
              <w:tc>
                <w:tcPr>
                  <w:tcW w:w="0" w:type="auto"/>
                  <w:gridSpan w:val="2"/>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kuorrutus</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2 annosta</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rahkalla jatkettua kermavaahtoa</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½ dl</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mustaherukkajauhetta, hopeisia koristerakeita</w:t>
                  </w:r>
                </w:p>
                <w:p w:rsidR="00CC3979" w:rsidRPr="00CC3979" w:rsidRDefault="00CC3979" w:rsidP="006A3072">
                  <w:pPr>
                    <w:spacing w:after="0" w:line="240" w:lineRule="auto"/>
                    <w:rPr>
                      <w:rFonts w:ascii="Times New Roman" w:eastAsia="Times New Roman" w:hAnsi="Times New Roman" w:cs="Times New Roman"/>
                      <w:sz w:val="32"/>
                      <w:szCs w:val="20"/>
                      <w:lang w:eastAsia="fi-FI"/>
                    </w:rPr>
                  </w:pPr>
                </w:p>
              </w:tc>
            </w:tr>
          </w:tbl>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lastRenderedPageBreak/>
              <w:t>LEIVO kakkupohja ohjeen mukaan. Mausta kermavaahto kardemummalla.</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LEIKKAA kakkupohja kolmeen kerrokseen sahalaitaisella veitsellä.</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proofErr w:type="gramStart"/>
            <w:r w:rsidRPr="00CC3979">
              <w:rPr>
                <w:rFonts w:ascii="PT Serif" w:eastAsia="Times New Roman" w:hAnsi="PT Serif" w:cs="Times New Roman"/>
                <w:color w:val="3B3B3B"/>
                <w:sz w:val="28"/>
                <w:szCs w:val="20"/>
                <w:lang w:eastAsia="fi-FI"/>
              </w:rPr>
              <w:t>NOSTA  alin</w:t>
            </w:r>
            <w:proofErr w:type="gramEnd"/>
            <w:r w:rsidRPr="00CC3979">
              <w:rPr>
                <w:rFonts w:ascii="PT Serif" w:eastAsia="Times New Roman" w:hAnsi="PT Serif" w:cs="Times New Roman"/>
                <w:color w:val="3B3B3B"/>
                <w:sz w:val="28"/>
                <w:szCs w:val="20"/>
                <w:lang w:eastAsia="fi-FI"/>
              </w:rPr>
              <w:t xml:space="preserve"> pohja tarjoiluvadille ja kostuta pullasudilla. Levitä kerros </w:t>
            </w:r>
            <w:proofErr w:type="spellStart"/>
            <w:r w:rsidRPr="00CC3979">
              <w:rPr>
                <w:rFonts w:ascii="PT Serif" w:eastAsia="Times New Roman" w:hAnsi="PT Serif" w:cs="Times New Roman"/>
                <w:color w:val="3B3B3B"/>
                <w:sz w:val="28"/>
                <w:szCs w:val="20"/>
                <w:lang w:eastAsia="fi-FI"/>
              </w:rPr>
              <w:t>mustaherukka-curdia</w:t>
            </w:r>
            <w:proofErr w:type="spellEnd"/>
            <w:r w:rsidRPr="00CC3979">
              <w:rPr>
                <w:rFonts w:ascii="PT Serif" w:eastAsia="Times New Roman" w:hAnsi="PT Serif" w:cs="Times New Roman"/>
                <w:color w:val="3B3B3B"/>
                <w:sz w:val="28"/>
                <w:szCs w:val="20"/>
                <w:lang w:eastAsia="fi-FI"/>
              </w:rPr>
              <w:t xml:space="preserve"> pohjalle ja sen päälle puolet kermasta. Kostuta ja täytä keskimmäinen pohja samaan tapaan. Nosta päällimmäinen pohja samaan tapaan. Nosta </w:t>
            </w:r>
            <w:proofErr w:type="gramStart"/>
            <w:r w:rsidRPr="00CC3979">
              <w:rPr>
                <w:rFonts w:ascii="PT Serif" w:eastAsia="Times New Roman" w:hAnsi="PT Serif" w:cs="Times New Roman"/>
                <w:color w:val="3B3B3B"/>
                <w:sz w:val="28"/>
                <w:szCs w:val="20"/>
                <w:lang w:eastAsia="fi-FI"/>
              </w:rPr>
              <w:t>päällimmäinen  kakkulevy</w:t>
            </w:r>
            <w:proofErr w:type="gramEnd"/>
            <w:r w:rsidRPr="00CC3979">
              <w:rPr>
                <w:rFonts w:ascii="PT Serif" w:eastAsia="Times New Roman" w:hAnsi="PT Serif" w:cs="Times New Roman"/>
                <w:color w:val="3B3B3B"/>
                <w:sz w:val="28"/>
                <w:szCs w:val="20"/>
                <w:lang w:eastAsia="fi-FI"/>
              </w:rPr>
              <w:t xml:space="preserve"> paikoilleen ja kostuta myös se.</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NOSTA kakku tekeytymään jääkaappiin.</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proofErr w:type="gramStart"/>
            <w:r w:rsidRPr="00CC3979">
              <w:rPr>
                <w:rFonts w:ascii="PT Serif" w:eastAsia="Times New Roman" w:hAnsi="PT Serif" w:cs="Times New Roman"/>
                <w:color w:val="3B3B3B"/>
                <w:sz w:val="28"/>
                <w:szCs w:val="20"/>
                <w:lang w:eastAsia="fi-FI"/>
              </w:rPr>
              <w:t>VALMISTA  jatkettu</w:t>
            </w:r>
            <w:proofErr w:type="gramEnd"/>
            <w:r w:rsidRPr="00CC3979">
              <w:rPr>
                <w:rFonts w:ascii="PT Serif" w:eastAsia="Times New Roman" w:hAnsi="PT Serif" w:cs="Times New Roman"/>
                <w:color w:val="3B3B3B"/>
                <w:sz w:val="28"/>
                <w:szCs w:val="20"/>
                <w:lang w:eastAsia="fi-FI"/>
              </w:rPr>
              <w:t xml:space="preserve"> kerma kuorrutusta varten. Värjää siitä kaksi kolmannesta mustaherukkajauheella. Levitä mustaherukkakerma kakun pintaan.</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 xml:space="preserve">SIIRRÄ valkoinen kerma pursotuspussiin, jossa on pyöreä </w:t>
            </w:r>
            <w:proofErr w:type="spellStart"/>
            <w:r w:rsidRPr="00CC3979">
              <w:rPr>
                <w:rFonts w:ascii="PT Serif" w:eastAsia="Times New Roman" w:hAnsi="PT Serif" w:cs="Times New Roman"/>
                <w:color w:val="3B3B3B"/>
                <w:sz w:val="28"/>
                <w:szCs w:val="20"/>
                <w:lang w:eastAsia="fi-FI"/>
              </w:rPr>
              <w:t>tylla</w:t>
            </w:r>
            <w:proofErr w:type="spellEnd"/>
            <w:r w:rsidRPr="00CC3979">
              <w:rPr>
                <w:rFonts w:ascii="PT Serif" w:eastAsia="Times New Roman" w:hAnsi="PT Serif" w:cs="Times New Roman"/>
                <w:color w:val="3B3B3B"/>
                <w:sz w:val="28"/>
                <w:szCs w:val="20"/>
                <w:lang w:eastAsia="fi-FI"/>
              </w:rPr>
              <w:t>. Pursota kakun pinnalle pallomaiset pursotukset ja koristele hopeakuulilla.</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hd w:val="clear" w:color="auto" w:fill="FF00FF"/>
              <w:spacing w:after="0" w:line="240" w:lineRule="auto"/>
              <w:rPr>
                <w:rFonts w:ascii="PT Serif" w:eastAsia="Times New Roman" w:hAnsi="PT Serif" w:cs="Times New Roman"/>
                <w:color w:val="3B3B3B"/>
                <w:sz w:val="38"/>
                <w:szCs w:val="30"/>
                <w:lang w:eastAsia="fi-FI"/>
              </w:rPr>
            </w:pPr>
            <w:r w:rsidRPr="00CC3979">
              <w:rPr>
                <w:rFonts w:ascii="PT Serif" w:eastAsia="Times New Roman" w:hAnsi="PT Serif" w:cs="Times New Roman"/>
                <w:color w:val="3B3B3B"/>
                <w:sz w:val="38"/>
                <w:szCs w:val="30"/>
                <w:lang w:eastAsia="fi-FI"/>
              </w:rPr>
              <w:t>VALKOSUKLAA-VADELMAKAKKU</w:t>
            </w: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15 palaa/2 tuntia + tekeytyminen</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tbl>
            <w:tblPr>
              <w:tblW w:w="4595" w:type="dxa"/>
              <w:tblCellSpacing w:w="15" w:type="dxa"/>
              <w:tblCellMar>
                <w:top w:w="15" w:type="dxa"/>
                <w:left w:w="15" w:type="dxa"/>
                <w:bottom w:w="15" w:type="dxa"/>
                <w:right w:w="15" w:type="dxa"/>
              </w:tblCellMar>
              <w:tblLook w:val="04A0"/>
            </w:tblPr>
            <w:tblGrid>
              <w:gridCol w:w="949"/>
              <w:gridCol w:w="3646"/>
            </w:tblGrid>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proofErr w:type="spellStart"/>
                  <w:r w:rsidRPr="00CC3979">
                    <w:rPr>
                      <w:rFonts w:ascii="Times New Roman" w:eastAsia="Times New Roman" w:hAnsi="Times New Roman" w:cs="Times New Roman"/>
                      <w:sz w:val="32"/>
                      <w:szCs w:val="20"/>
                      <w:lang w:eastAsia="fi-FI"/>
                    </w:rPr>
                    <w:t>suklainen</w:t>
                  </w:r>
                  <w:proofErr w:type="spellEnd"/>
                  <w:r w:rsidRPr="00CC3979">
                    <w:rPr>
                      <w:rFonts w:ascii="Times New Roman" w:eastAsia="Times New Roman" w:hAnsi="Times New Roman" w:cs="Times New Roman"/>
                      <w:sz w:val="32"/>
                      <w:szCs w:val="20"/>
                      <w:lang w:eastAsia="fi-FI"/>
                    </w:rPr>
                    <w:t xml:space="preserve"> kakkupohja</w:t>
                  </w:r>
                </w:p>
              </w:tc>
            </w:tr>
            <w:tr w:rsidR="006A3072" w:rsidRPr="00CC3979" w:rsidTr="006A3072">
              <w:trPr>
                <w:tblCellSpacing w:w="15" w:type="dxa"/>
              </w:trPr>
              <w:tc>
                <w:tcPr>
                  <w:tcW w:w="0" w:type="auto"/>
                  <w:gridSpan w:val="2"/>
                  <w:tcBorders>
                    <w:top w:val="nil"/>
                    <w:left w:val="nil"/>
                    <w:bottom w:val="nil"/>
                    <w:right w:val="nil"/>
                  </w:tcBorders>
                  <w:tcMar>
                    <w:top w:w="0" w:type="dxa"/>
                    <w:left w:w="1878"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täytteet</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 annos</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valkosuklaamoussea</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200 g</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vadelmahilloa</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200 g</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pakastevadelmia</w:t>
                  </w:r>
                </w:p>
              </w:tc>
            </w:tr>
            <w:tr w:rsidR="006A3072" w:rsidRPr="00CC3979" w:rsidTr="006A3072">
              <w:trPr>
                <w:tblCellSpacing w:w="15" w:type="dxa"/>
              </w:trPr>
              <w:tc>
                <w:tcPr>
                  <w:tcW w:w="0" w:type="auto"/>
                  <w:gridSpan w:val="2"/>
                  <w:tcBorders>
                    <w:top w:val="nil"/>
                    <w:left w:val="nil"/>
                    <w:bottom w:val="nil"/>
                    <w:right w:val="nil"/>
                  </w:tcBorders>
                  <w:tcMar>
                    <w:top w:w="0" w:type="dxa"/>
                    <w:left w:w="1503"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kostutus</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2 - 2 ½ dl</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sitruunalimonadia</w:t>
                  </w:r>
                </w:p>
              </w:tc>
            </w:tr>
            <w:tr w:rsidR="006A3072" w:rsidRPr="00CC3979" w:rsidTr="006A3072">
              <w:trPr>
                <w:tblCellSpacing w:w="15" w:type="dxa"/>
              </w:trPr>
              <w:tc>
                <w:tcPr>
                  <w:tcW w:w="0" w:type="auto"/>
                  <w:gridSpan w:val="2"/>
                  <w:tcBorders>
                    <w:top w:val="nil"/>
                    <w:left w:val="nil"/>
                    <w:bottom w:val="nil"/>
                    <w:right w:val="nil"/>
                  </w:tcBorders>
                  <w:tcMar>
                    <w:top w:w="0" w:type="dxa"/>
                    <w:left w:w="1503"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koristelu</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 annos</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rahkalla jatkettua kermavaahtoa</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2 rkl</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kaakaojauhetta</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p>
              </w:tc>
              <w:tc>
                <w:tcPr>
                  <w:tcW w:w="0" w:type="auto"/>
                  <w:tcBorders>
                    <w:top w:val="nil"/>
                    <w:left w:val="nil"/>
                    <w:bottom w:val="nil"/>
                    <w:right w:val="nil"/>
                  </w:tcBorders>
                  <w:tcMar>
                    <w:top w:w="0" w:type="dxa"/>
                    <w:left w:w="0" w:type="dxa"/>
                    <w:bottom w:w="0" w:type="dxa"/>
                    <w:right w:w="0" w:type="dxa"/>
                  </w:tcMar>
                  <w:hideMark/>
                </w:tcPr>
                <w:p w:rsidR="006A3072"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marjoja, yrttejä, syötäviä kukkia, pähkinöitä</w:t>
                  </w:r>
                </w:p>
                <w:p w:rsidR="00B350AB" w:rsidRPr="00CC3979" w:rsidRDefault="00B350AB" w:rsidP="006A3072">
                  <w:pPr>
                    <w:spacing w:after="0" w:line="240" w:lineRule="auto"/>
                    <w:rPr>
                      <w:rFonts w:ascii="Times New Roman" w:eastAsia="Times New Roman" w:hAnsi="Times New Roman" w:cs="Times New Roman"/>
                      <w:sz w:val="32"/>
                      <w:szCs w:val="20"/>
                      <w:lang w:eastAsia="fi-FI"/>
                    </w:rPr>
                  </w:pPr>
                </w:p>
              </w:tc>
            </w:tr>
          </w:tbl>
          <w:p w:rsidR="006A3072" w:rsidRDefault="006A3072" w:rsidP="006A3072">
            <w:pPr>
              <w:spacing w:after="0" w:line="426" w:lineRule="atLeast"/>
              <w:outlineLvl w:val="1"/>
              <w:rPr>
                <w:rFonts w:ascii="Georgia" w:eastAsia="Times New Roman" w:hAnsi="Georgia" w:cs="Times New Roman"/>
                <w:color w:val="20582B"/>
                <w:sz w:val="32"/>
                <w:szCs w:val="20"/>
                <w:lang w:eastAsia="fi-FI"/>
              </w:rPr>
            </w:pPr>
            <w:r w:rsidRPr="00CC3979">
              <w:rPr>
                <w:rFonts w:ascii="Georgia" w:eastAsia="Times New Roman" w:hAnsi="Georgia" w:cs="Times New Roman"/>
                <w:color w:val="20582B"/>
                <w:sz w:val="32"/>
                <w:szCs w:val="20"/>
                <w:lang w:eastAsia="fi-FI"/>
              </w:rPr>
              <w:t>LEIVO ohjeen mukaan, mutta korvaa ½ dl vehnäjauhoista kaakaojauheella.</w:t>
            </w:r>
          </w:p>
          <w:p w:rsidR="00CC3979" w:rsidRPr="00CC3979" w:rsidRDefault="00CC3979" w:rsidP="006A3072">
            <w:pPr>
              <w:spacing w:after="0" w:line="426" w:lineRule="atLeast"/>
              <w:outlineLvl w:val="1"/>
              <w:rPr>
                <w:rFonts w:ascii="Georgia" w:eastAsia="Times New Roman" w:hAnsi="Georgia" w:cs="Times New Roman"/>
                <w:color w:val="20582B"/>
                <w:sz w:val="32"/>
                <w:szCs w:val="20"/>
                <w:lang w:eastAsia="fi-FI"/>
              </w:rPr>
            </w:pPr>
          </w:p>
          <w:p w:rsidR="006A3072"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VALMISTA suklaamousse. Sekoita sulatetut vadelmat vadelmahilloon.</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 xml:space="preserve">LEIKKAA jäähtynyt pohja kolmeen kerrokseen </w:t>
            </w:r>
            <w:r w:rsidR="00CC3979" w:rsidRPr="00CC3979">
              <w:rPr>
                <w:rFonts w:ascii="PT Serif" w:eastAsia="Times New Roman" w:hAnsi="PT Serif" w:cs="Times New Roman"/>
                <w:color w:val="3B3B3B"/>
                <w:sz w:val="28"/>
                <w:szCs w:val="20"/>
                <w:lang w:eastAsia="fi-FI"/>
              </w:rPr>
              <w:t>sahalaitaisella</w:t>
            </w:r>
            <w:r w:rsidRPr="00CC3979">
              <w:rPr>
                <w:rFonts w:ascii="PT Serif" w:eastAsia="Times New Roman" w:hAnsi="PT Serif" w:cs="Times New Roman"/>
                <w:color w:val="3B3B3B"/>
                <w:sz w:val="28"/>
                <w:szCs w:val="20"/>
                <w:lang w:eastAsia="fi-FI"/>
              </w:rPr>
              <w:t xml:space="preserve"> veitsellä.</w:t>
            </w:r>
          </w:p>
          <w:p w:rsidR="006A3072"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LAITA alin kakkupohja tarjoiluvadille ja kostuta se pullasudilla. Leiv</w:t>
            </w:r>
            <w:r w:rsidR="00CC3979">
              <w:rPr>
                <w:rFonts w:ascii="PT Serif" w:eastAsia="Times New Roman" w:hAnsi="PT Serif" w:cs="Times New Roman"/>
                <w:color w:val="3B3B3B"/>
                <w:sz w:val="28"/>
                <w:szCs w:val="20"/>
                <w:lang w:eastAsia="fi-FI"/>
              </w:rPr>
              <w:t>i</w:t>
            </w:r>
            <w:r w:rsidRPr="00CC3979">
              <w:rPr>
                <w:rFonts w:ascii="PT Serif" w:eastAsia="Times New Roman" w:hAnsi="PT Serif" w:cs="Times New Roman"/>
                <w:color w:val="3B3B3B"/>
                <w:sz w:val="28"/>
                <w:szCs w:val="20"/>
                <w:lang w:eastAsia="fi-FI"/>
              </w:rPr>
              <w:t>tä kerros hilloa pohjalle ja hillon päälle puolet valkosuklaatäytteestä.</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NOSTA keskimmäinen pohja paikoilleen ja kostuta ja täytä se samaan tapaan. Nosta päällimmäinen levy paikoilleen ja kostuta myös se.</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ANNA kakun vetäytyä kylmässä peitettynä pari tuntia tai seuraavaan päivään.</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VALMISTA jatkettu kermavaahto. Värjää kolmannes vaahdosta kaakaojauheella ruskeaksi.</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KUORRUTA kakun reuna. Lusikoi kaakaokerma nokareina kakun alareunaan ja valkoista kermaa yläreunaan koko kakun reunan ympärille. Levitä loppu valkoinen kerma kakun päällipinnalle.</w:t>
            </w:r>
          </w:p>
          <w:p w:rsidR="006A3072"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SIVELE leveällä veitsellä reuna tasaiseksi ja tasoita tarvittaessa myös päällinen.</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ASET</w:t>
            </w:r>
            <w:r w:rsidR="00CC3979">
              <w:rPr>
                <w:rFonts w:ascii="PT Serif" w:eastAsia="Times New Roman" w:hAnsi="PT Serif" w:cs="Times New Roman"/>
                <w:color w:val="3B3B3B"/>
                <w:sz w:val="28"/>
                <w:szCs w:val="20"/>
                <w:lang w:eastAsia="fi-FI"/>
              </w:rPr>
              <w:t>TELE koristeet puolikaareen kak</w:t>
            </w:r>
            <w:r w:rsidRPr="00CC3979">
              <w:rPr>
                <w:rFonts w:ascii="PT Serif" w:eastAsia="Times New Roman" w:hAnsi="PT Serif" w:cs="Times New Roman"/>
                <w:color w:val="3B3B3B"/>
                <w:sz w:val="28"/>
                <w:szCs w:val="20"/>
                <w:lang w:eastAsia="fi-FI"/>
              </w:rPr>
              <w:t>un päälle.</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426" w:lineRule="atLeast"/>
              <w:outlineLvl w:val="1"/>
              <w:rPr>
                <w:rFonts w:ascii="Georgia" w:eastAsia="Times New Roman" w:hAnsi="Georgia" w:cs="Times New Roman"/>
                <w:color w:val="20582B"/>
                <w:sz w:val="44"/>
                <w:szCs w:val="28"/>
                <w:lang w:eastAsia="fi-FI"/>
              </w:rPr>
            </w:pPr>
            <w:r w:rsidRPr="00CC3979">
              <w:rPr>
                <w:rFonts w:ascii="Georgia" w:eastAsia="Times New Roman" w:hAnsi="Georgia" w:cs="Times New Roman"/>
                <w:color w:val="20582B"/>
                <w:sz w:val="44"/>
                <w:szCs w:val="28"/>
                <w:lang w:eastAsia="fi-FI"/>
              </w:rPr>
              <w:t>Ainekset </w:t>
            </w:r>
            <w:r w:rsidRPr="00CC3979">
              <w:rPr>
                <w:rFonts w:ascii="Georgia" w:eastAsia="Times New Roman" w:hAnsi="Georgia" w:cs="Times New Roman"/>
                <w:color w:val="20582B"/>
                <w:sz w:val="44"/>
                <w:lang w:eastAsia="fi-FI"/>
              </w:rPr>
              <w:t>(4 annosta) </w:t>
            </w:r>
            <w:r w:rsidRPr="00CC3979">
              <w:rPr>
                <w:rFonts w:ascii="Georgia" w:eastAsia="Times New Roman" w:hAnsi="Georgia" w:cs="Times New Roman"/>
                <w:b/>
                <w:bCs/>
                <w:color w:val="20582B"/>
                <w:sz w:val="44"/>
                <w:lang w:eastAsia="fi-FI"/>
              </w:rPr>
              <w:t>valkosuklaamousse</w:t>
            </w:r>
            <w:r w:rsidRPr="00CC3979">
              <w:rPr>
                <w:rFonts w:ascii="Georgia" w:eastAsia="Times New Roman" w:hAnsi="Georgia" w:cs="Times New Roman"/>
                <w:color w:val="20582B"/>
                <w:sz w:val="44"/>
                <w:szCs w:val="28"/>
                <w:lang w:eastAsia="fi-FI"/>
              </w:rPr>
              <w:br/>
            </w:r>
          </w:p>
          <w:tbl>
            <w:tblPr>
              <w:tblW w:w="0" w:type="auto"/>
              <w:tblCellSpacing w:w="15" w:type="dxa"/>
              <w:tblCellMar>
                <w:top w:w="15" w:type="dxa"/>
                <w:left w:w="15" w:type="dxa"/>
                <w:bottom w:w="15" w:type="dxa"/>
                <w:right w:w="15" w:type="dxa"/>
              </w:tblCellMar>
              <w:tblLook w:val="04A0"/>
            </w:tblPr>
            <w:tblGrid>
              <w:gridCol w:w="845"/>
              <w:gridCol w:w="6843"/>
            </w:tblGrid>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100 g </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 xml:space="preserve">Fazer </w:t>
                  </w:r>
                  <w:proofErr w:type="gramStart"/>
                  <w:r w:rsidRPr="00CC3979">
                    <w:rPr>
                      <w:rFonts w:ascii="Times New Roman" w:eastAsia="Times New Roman" w:hAnsi="Times New Roman" w:cs="Times New Roman"/>
                      <w:sz w:val="32"/>
                      <w:szCs w:val="20"/>
                      <w:lang w:eastAsia="fi-FI"/>
                    </w:rPr>
                    <w:t>Valkoinen leivontasuklaata</w:t>
                  </w:r>
                  <w:proofErr w:type="gramEnd"/>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1 dl</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kuohukermaa</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3 rkl </w:t>
                  </w:r>
                </w:p>
              </w:tc>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 xml:space="preserve">Marianne–rouhetta tai </w:t>
                  </w:r>
                  <w:proofErr w:type="spellStart"/>
                  <w:r w:rsidRPr="00CC3979">
                    <w:rPr>
                      <w:rFonts w:ascii="Times New Roman" w:eastAsia="Times New Roman" w:hAnsi="Times New Roman" w:cs="Times New Roman"/>
                      <w:sz w:val="32"/>
                      <w:szCs w:val="20"/>
                      <w:lang w:eastAsia="fi-FI"/>
                    </w:rPr>
                    <w:t>Tyrkisk</w:t>
                  </w:r>
                  <w:proofErr w:type="spellEnd"/>
                  <w:r w:rsidRPr="00CC3979">
                    <w:rPr>
                      <w:rFonts w:ascii="Times New Roman" w:eastAsia="Times New Roman" w:hAnsi="Times New Roman" w:cs="Times New Roman"/>
                      <w:sz w:val="32"/>
                      <w:szCs w:val="20"/>
                      <w:lang w:eastAsia="fi-FI"/>
                    </w:rPr>
                    <w:t xml:space="preserve"> </w:t>
                  </w:r>
                  <w:proofErr w:type="spellStart"/>
                  <w:r w:rsidRPr="00CC3979">
                    <w:rPr>
                      <w:rFonts w:ascii="Times New Roman" w:eastAsia="Times New Roman" w:hAnsi="Times New Roman" w:cs="Times New Roman"/>
                      <w:sz w:val="32"/>
                      <w:szCs w:val="20"/>
                      <w:lang w:eastAsia="fi-FI"/>
                    </w:rPr>
                    <w:t>Peber</w:t>
                  </w:r>
                  <w:proofErr w:type="spellEnd"/>
                  <w:r w:rsidRPr="00CC3979">
                    <w:rPr>
                      <w:rFonts w:ascii="Times New Roman" w:eastAsia="Times New Roman" w:hAnsi="Times New Roman" w:cs="Times New Roman"/>
                      <w:sz w:val="32"/>
                      <w:szCs w:val="20"/>
                      <w:lang w:eastAsia="fi-FI"/>
                    </w:rPr>
                    <w:t xml:space="preserve"> </w:t>
                  </w:r>
                  <w:proofErr w:type="spellStart"/>
                  <w:r w:rsidRPr="00CC3979">
                    <w:rPr>
                      <w:rFonts w:ascii="Times New Roman" w:eastAsia="Times New Roman" w:hAnsi="Times New Roman" w:cs="Times New Roman"/>
                      <w:sz w:val="32"/>
                      <w:szCs w:val="20"/>
                      <w:lang w:eastAsia="fi-FI"/>
                    </w:rPr>
                    <w:t>Crush</w:t>
                  </w:r>
                  <w:proofErr w:type="spellEnd"/>
                  <w:r w:rsidRPr="00CC3979">
                    <w:rPr>
                      <w:rFonts w:ascii="Times New Roman" w:eastAsia="Times New Roman" w:hAnsi="Times New Roman" w:cs="Times New Roman"/>
                      <w:sz w:val="32"/>
                      <w:szCs w:val="20"/>
                      <w:lang w:eastAsia="fi-FI"/>
                    </w:rPr>
                    <w:t xml:space="preserve"> -rouhetta</w:t>
                  </w:r>
                </w:p>
              </w:tc>
            </w:tr>
            <w:tr w:rsidR="006A3072" w:rsidRPr="00CC3979" w:rsidTr="006A3072">
              <w:trPr>
                <w:tblCellSpacing w:w="15" w:type="dxa"/>
              </w:trPr>
              <w:tc>
                <w:tcPr>
                  <w:tcW w:w="0" w:type="auto"/>
                  <w:tcBorders>
                    <w:top w:val="nil"/>
                    <w:left w:val="nil"/>
                    <w:bottom w:val="nil"/>
                    <w:right w:val="nil"/>
                  </w:tcBorders>
                  <w:tcMar>
                    <w:top w:w="0" w:type="dxa"/>
                    <w:left w:w="0" w:type="dxa"/>
                    <w:bottom w:w="0" w:type="dxa"/>
                    <w:right w:w="0" w:type="dxa"/>
                  </w:tcMar>
                  <w:hideMark/>
                </w:tcPr>
                <w:p w:rsidR="006A3072" w:rsidRPr="00CC3979"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 </w:t>
                  </w:r>
                </w:p>
              </w:tc>
              <w:tc>
                <w:tcPr>
                  <w:tcW w:w="0" w:type="auto"/>
                  <w:tcBorders>
                    <w:top w:val="nil"/>
                    <w:left w:val="nil"/>
                    <w:bottom w:val="nil"/>
                    <w:right w:val="nil"/>
                  </w:tcBorders>
                  <w:tcMar>
                    <w:top w:w="0" w:type="dxa"/>
                    <w:left w:w="0" w:type="dxa"/>
                    <w:bottom w:w="0" w:type="dxa"/>
                    <w:right w:w="0" w:type="dxa"/>
                  </w:tcMar>
                  <w:hideMark/>
                </w:tcPr>
                <w:p w:rsidR="006A3072" w:rsidRDefault="006A3072" w:rsidP="006A3072">
                  <w:pPr>
                    <w:spacing w:after="0" w:line="240" w:lineRule="auto"/>
                    <w:rPr>
                      <w:rFonts w:ascii="Times New Roman" w:eastAsia="Times New Roman" w:hAnsi="Times New Roman" w:cs="Times New Roman"/>
                      <w:sz w:val="32"/>
                      <w:szCs w:val="20"/>
                      <w:lang w:eastAsia="fi-FI"/>
                    </w:rPr>
                  </w:pPr>
                  <w:r w:rsidRPr="00CC3979">
                    <w:rPr>
                      <w:rFonts w:ascii="Times New Roman" w:eastAsia="Times New Roman" w:hAnsi="Times New Roman" w:cs="Times New Roman"/>
                      <w:sz w:val="32"/>
                      <w:szCs w:val="20"/>
                      <w:lang w:eastAsia="fi-FI"/>
                    </w:rPr>
                    <w:t>pari tippaa sitruunamehua</w:t>
                  </w:r>
                </w:p>
                <w:p w:rsidR="00CC3979" w:rsidRPr="00CC3979" w:rsidRDefault="00CC3979" w:rsidP="006A3072">
                  <w:pPr>
                    <w:spacing w:after="0" w:line="240" w:lineRule="auto"/>
                    <w:rPr>
                      <w:rFonts w:ascii="Times New Roman" w:eastAsia="Times New Roman" w:hAnsi="Times New Roman" w:cs="Times New Roman"/>
                      <w:sz w:val="32"/>
                      <w:szCs w:val="20"/>
                      <w:lang w:eastAsia="fi-FI"/>
                    </w:rPr>
                  </w:pPr>
                </w:p>
              </w:tc>
            </w:tr>
          </w:tbl>
          <w:p w:rsidR="006A3072" w:rsidRDefault="006A3072" w:rsidP="006A3072">
            <w:pPr>
              <w:spacing w:after="0" w:line="426" w:lineRule="atLeast"/>
              <w:outlineLvl w:val="1"/>
              <w:rPr>
                <w:rFonts w:ascii="Georgia" w:eastAsia="Times New Roman" w:hAnsi="Georgia" w:cs="Times New Roman"/>
                <w:color w:val="20582B"/>
                <w:sz w:val="44"/>
                <w:szCs w:val="28"/>
                <w:lang w:eastAsia="fi-FI"/>
              </w:rPr>
            </w:pPr>
            <w:r w:rsidRPr="00CC3979">
              <w:rPr>
                <w:rFonts w:ascii="Georgia" w:eastAsia="Times New Roman" w:hAnsi="Georgia" w:cs="Times New Roman"/>
                <w:color w:val="20582B"/>
                <w:sz w:val="44"/>
                <w:szCs w:val="28"/>
                <w:lang w:eastAsia="fi-FI"/>
              </w:rPr>
              <w:t>Tee näin</w:t>
            </w:r>
          </w:p>
          <w:p w:rsidR="00CC3979" w:rsidRPr="00CC3979" w:rsidRDefault="00CC3979" w:rsidP="006A3072">
            <w:pPr>
              <w:spacing w:after="0" w:line="426" w:lineRule="atLeast"/>
              <w:outlineLvl w:val="1"/>
              <w:rPr>
                <w:rFonts w:ascii="Georgia" w:eastAsia="Times New Roman" w:hAnsi="Georgia" w:cs="Times New Roman"/>
                <w:color w:val="20582B"/>
                <w:sz w:val="44"/>
                <w:szCs w:val="28"/>
                <w:lang w:eastAsia="fi-FI"/>
              </w:rPr>
            </w:pPr>
          </w:p>
          <w:p w:rsidR="006A3072"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 xml:space="preserve">Vatkaa kerma. Sulata valkosuklaa vesihauteessa tai mikroaaltouunissa. </w:t>
            </w:r>
            <w:proofErr w:type="gramStart"/>
            <w:r w:rsidRPr="00CC3979">
              <w:rPr>
                <w:rFonts w:ascii="PT Serif" w:eastAsia="Times New Roman" w:hAnsi="PT Serif" w:cs="Times New Roman"/>
                <w:color w:val="3B3B3B"/>
                <w:sz w:val="28"/>
                <w:szCs w:val="20"/>
                <w:lang w:eastAsia="fi-FI"/>
              </w:rPr>
              <w:t>Sekoita  hieman</w:t>
            </w:r>
            <w:proofErr w:type="gramEnd"/>
            <w:r w:rsidRPr="00CC3979">
              <w:rPr>
                <w:rFonts w:ascii="PT Serif" w:eastAsia="Times New Roman" w:hAnsi="PT Serif" w:cs="Times New Roman"/>
                <w:color w:val="3B3B3B"/>
                <w:sz w:val="28"/>
                <w:szCs w:val="20"/>
                <w:lang w:eastAsia="fi-FI"/>
              </w:rPr>
              <w:t xml:space="preserve"> jäähtynyt suklaasula kerman joukkoon kevyesti nostellen. Sekoita joukkoon valitsemasi rouheet sekä maun mukaan sitruunanmehua.</w:t>
            </w:r>
          </w:p>
          <w:p w:rsidR="00CC3979" w:rsidRPr="00CC3979" w:rsidRDefault="00CC3979" w:rsidP="006A3072">
            <w:pPr>
              <w:spacing w:after="0" w:line="240" w:lineRule="auto"/>
              <w:rPr>
                <w:rFonts w:ascii="PT Serif" w:eastAsia="Times New Roman" w:hAnsi="PT Serif" w:cs="Times New Roman"/>
                <w:color w:val="3B3B3B"/>
                <w:sz w:val="28"/>
                <w:szCs w:val="20"/>
                <w:lang w:eastAsia="fi-FI"/>
              </w:rPr>
            </w:pP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b/>
                <w:bCs/>
                <w:color w:val="3B3B3B"/>
                <w:sz w:val="28"/>
                <w:lang w:eastAsia="fi-FI"/>
              </w:rPr>
              <w:t>Vinkki!</w:t>
            </w:r>
            <w:r w:rsidRPr="00CC3979">
              <w:rPr>
                <w:rFonts w:ascii="PT Serif" w:eastAsia="Times New Roman" w:hAnsi="PT Serif" w:cs="Times New Roman"/>
                <w:color w:val="3B3B3B"/>
                <w:sz w:val="28"/>
                <w:lang w:eastAsia="fi-FI"/>
              </w:rPr>
              <w:t> </w:t>
            </w:r>
            <w:r w:rsidRPr="00CC3979">
              <w:rPr>
                <w:rFonts w:ascii="PT Serif" w:eastAsia="Times New Roman" w:hAnsi="PT Serif" w:cs="Times New Roman"/>
                <w:color w:val="3B3B3B"/>
                <w:sz w:val="28"/>
                <w:szCs w:val="20"/>
                <w:lang w:eastAsia="fi-FI"/>
              </w:rPr>
              <w:t xml:space="preserve">Tarjoa sellaisenaan jälkiruokana </w:t>
            </w:r>
            <w:proofErr w:type="spellStart"/>
            <w:r w:rsidRPr="00CC3979">
              <w:rPr>
                <w:rFonts w:ascii="PT Serif" w:eastAsia="Times New Roman" w:hAnsi="PT Serif" w:cs="Times New Roman"/>
                <w:color w:val="3B3B3B"/>
                <w:sz w:val="28"/>
                <w:szCs w:val="20"/>
                <w:lang w:eastAsia="fi-FI"/>
              </w:rPr>
              <w:t>hapokkaiden</w:t>
            </w:r>
            <w:proofErr w:type="spellEnd"/>
            <w:r w:rsidRPr="00CC3979">
              <w:rPr>
                <w:rFonts w:ascii="PT Serif" w:eastAsia="Times New Roman" w:hAnsi="PT Serif" w:cs="Times New Roman"/>
                <w:color w:val="3B3B3B"/>
                <w:sz w:val="28"/>
                <w:szCs w:val="20"/>
                <w:lang w:eastAsia="fi-FI"/>
              </w:rPr>
              <w:t xml:space="preserve"> marjojen, </w:t>
            </w:r>
            <w:proofErr w:type="spellStart"/>
            <w:r w:rsidRPr="00CC3979">
              <w:rPr>
                <w:rFonts w:ascii="PT Serif" w:eastAsia="Times New Roman" w:hAnsi="PT Serif" w:cs="Times New Roman"/>
                <w:color w:val="3B3B3B"/>
                <w:sz w:val="28"/>
                <w:szCs w:val="20"/>
                <w:lang w:eastAsia="fi-FI"/>
              </w:rPr>
              <w:t>esim</w:t>
            </w:r>
            <w:proofErr w:type="spellEnd"/>
            <w:r w:rsidRPr="00CC3979">
              <w:rPr>
                <w:rFonts w:ascii="PT Serif" w:eastAsia="Times New Roman" w:hAnsi="PT Serif" w:cs="Times New Roman"/>
                <w:color w:val="3B3B3B"/>
                <w:sz w:val="28"/>
                <w:szCs w:val="20"/>
                <w:lang w:eastAsia="fi-FI"/>
              </w:rPr>
              <w:t xml:space="preserve"> punaherukan kanssa. Mousse sopii myös erinomaisesti täytekakun tai kääretortun täytteeksi.</w:t>
            </w:r>
          </w:p>
          <w:p w:rsidR="006A3072" w:rsidRDefault="006A3072" w:rsidP="006A3072">
            <w:pPr>
              <w:spacing w:after="0" w:line="426" w:lineRule="atLeast"/>
              <w:outlineLvl w:val="1"/>
              <w:rPr>
                <w:rFonts w:ascii="Georgia" w:eastAsia="Times New Roman" w:hAnsi="Georgia" w:cs="Times New Roman"/>
                <w:b/>
                <w:bCs/>
                <w:color w:val="20582B"/>
                <w:sz w:val="44"/>
                <w:lang w:eastAsia="fi-FI"/>
              </w:rPr>
            </w:pPr>
            <w:r w:rsidRPr="00CC3979">
              <w:rPr>
                <w:rFonts w:ascii="Georgia" w:eastAsia="Times New Roman" w:hAnsi="Georgia" w:cs="Times New Roman"/>
                <w:b/>
                <w:bCs/>
                <w:color w:val="20582B"/>
                <w:sz w:val="44"/>
                <w:lang w:eastAsia="fi-FI"/>
              </w:rPr>
              <w:t>Suklaamousse</w:t>
            </w:r>
          </w:p>
          <w:p w:rsidR="00CC3979" w:rsidRPr="00CC3979" w:rsidRDefault="00CC3979" w:rsidP="006A3072">
            <w:pPr>
              <w:spacing w:after="0" w:line="426" w:lineRule="atLeast"/>
              <w:outlineLvl w:val="1"/>
              <w:rPr>
                <w:rFonts w:ascii="Georgia" w:eastAsia="Times New Roman" w:hAnsi="Georgia" w:cs="Times New Roman"/>
                <w:color w:val="20582B"/>
                <w:sz w:val="44"/>
                <w:szCs w:val="28"/>
                <w:lang w:eastAsia="fi-FI"/>
              </w:rPr>
            </w:pPr>
          </w:p>
          <w:p w:rsidR="006A3072" w:rsidRPr="00CC3979" w:rsidRDefault="006A3072" w:rsidP="006A3072">
            <w:pPr>
              <w:spacing w:after="0" w:line="426" w:lineRule="atLeast"/>
              <w:outlineLvl w:val="1"/>
              <w:rPr>
                <w:rFonts w:ascii="Georgia" w:eastAsia="Times New Roman" w:hAnsi="Georgia" w:cs="Times New Roman"/>
                <w:color w:val="20582B"/>
                <w:sz w:val="44"/>
                <w:szCs w:val="28"/>
                <w:lang w:eastAsia="fi-FI"/>
              </w:rPr>
            </w:pPr>
            <w:r w:rsidRPr="00CC3979">
              <w:rPr>
                <w:rFonts w:ascii="Georgia" w:eastAsia="Times New Roman" w:hAnsi="Georgia" w:cs="Times New Roman"/>
                <w:color w:val="20582B"/>
                <w:sz w:val="44"/>
                <w:szCs w:val="28"/>
                <w:lang w:eastAsia="fi-FI"/>
              </w:rPr>
              <w:t>Raaka-aineet</w:t>
            </w:r>
          </w:p>
          <w:p w:rsidR="006A3072" w:rsidRPr="00CC3979" w:rsidRDefault="006A3072" w:rsidP="006A3072">
            <w:pPr>
              <w:numPr>
                <w:ilvl w:val="0"/>
                <w:numId w:val="1"/>
              </w:numPr>
              <w:spacing w:before="100" w:beforeAutospacing="1" w:after="100" w:afterAutospacing="1"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200 g tummaa suklaata</w:t>
            </w:r>
          </w:p>
          <w:p w:rsidR="006A3072" w:rsidRPr="00CC3979" w:rsidRDefault="006A3072" w:rsidP="006A3072">
            <w:pPr>
              <w:numPr>
                <w:ilvl w:val="0"/>
                <w:numId w:val="1"/>
              </w:numPr>
              <w:spacing w:before="100" w:beforeAutospacing="1" w:after="100" w:afterAutospacing="1"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1 rkl voita</w:t>
            </w:r>
          </w:p>
          <w:p w:rsidR="006A3072" w:rsidRPr="00CC3979" w:rsidRDefault="006A3072" w:rsidP="006A3072">
            <w:pPr>
              <w:numPr>
                <w:ilvl w:val="0"/>
                <w:numId w:val="1"/>
              </w:numPr>
              <w:spacing w:before="100" w:beforeAutospacing="1" w:after="100" w:afterAutospacing="1"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2 munan valkuaista</w:t>
            </w:r>
          </w:p>
          <w:p w:rsidR="006A3072" w:rsidRPr="00CC3979" w:rsidRDefault="006A3072" w:rsidP="006A3072">
            <w:pPr>
              <w:numPr>
                <w:ilvl w:val="0"/>
                <w:numId w:val="1"/>
              </w:numPr>
              <w:spacing w:before="100" w:beforeAutospacing="1" w:after="100" w:afterAutospacing="1"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2 munan keltuaista</w:t>
            </w:r>
          </w:p>
          <w:p w:rsidR="006A3072" w:rsidRPr="00CC3979" w:rsidRDefault="006A3072" w:rsidP="006A3072">
            <w:pPr>
              <w:numPr>
                <w:ilvl w:val="0"/>
                <w:numId w:val="1"/>
              </w:numPr>
              <w:spacing w:before="100" w:beforeAutospacing="1" w:after="100" w:afterAutospacing="1"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2 dl kuohukermaa</w:t>
            </w:r>
          </w:p>
          <w:p w:rsidR="006A3072" w:rsidRPr="00CC3979" w:rsidRDefault="006A3072" w:rsidP="006A3072">
            <w:pPr>
              <w:numPr>
                <w:ilvl w:val="0"/>
                <w:numId w:val="1"/>
              </w:numPr>
              <w:spacing w:before="100" w:beforeAutospacing="1" w:after="100" w:afterAutospacing="1"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0,5 dl sokeria</w:t>
            </w:r>
          </w:p>
          <w:p w:rsidR="006A3072" w:rsidRPr="00CC3979" w:rsidRDefault="006A3072" w:rsidP="006A3072">
            <w:pPr>
              <w:numPr>
                <w:ilvl w:val="0"/>
                <w:numId w:val="1"/>
              </w:numPr>
              <w:spacing w:before="100" w:beforeAutospacing="1" w:after="100" w:afterAutospacing="1"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150 g </w:t>
            </w:r>
            <w:proofErr w:type="spellStart"/>
            <w:r w:rsidRPr="00CC3979">
              <w:rPr>
                <w:rFonts w:ascii="PT Serif" w:eastAsia="Times New Roman" w:hAnsi="PT Serif" w:cs="Times New Roman"/>
                <w:color w:val="3B3B3B"/>
                <w:sz w:val="28"/>
                <w:szCs w:val="20"/>
                <w:lang w:eastAsia="fi-FI"/>
              </w:rPr>
              <w:t>marianne-tai</w:t>
            </w:r>
            <w:proofErr w:type="spellEnd"/>
            <w:r w:rsidRPr="00CC3979">
              <w:rPr>
                <w:rFonts w:ascii="PT Serif" w:eastAsia="Times New Roman" w:hAnsi="PT Serif" w:cs="Times New Roman"/>
                <w:color w:val="3B3B3B"/>
                <w:sz w:val="28"/>
                <w:szCs w:val="20"/>
                <w:lang w:eastAsia="fi-FI"/>
              </w:rPr>
              <w:t xml:space="preserve"> </w:t>
            </w:r>
            <w:proofErr w:type="spellStart"/>
            <w:r w:rsidRPr="00CC3979">
              <w:rPr>
                <w:rFonts w:ascii="PT Serif" w:eastAsia="Times New Roman" w:hAnsi="PT Serif" w:cs="Times New Roman"/>
                <w:color w:val="3B3B3B"/>
                <w:sz w:val="28"/>
                <w:szCs w:val="20"/>
                <w:lang w:eastAsia="fi-FI"/>
              </w:rPr>
              <w:t>wienernougat</w:t>
            </w:r>
            <w:proofErr w:type="spellEnd"/>
            <w:r w:rsidRPr="00CC3979">
              <w:rPr>
                <w:rFonts w:ascii="PT Serif" w:eastAsia="Times New Roman" w:hAnsi="PT Serif" w:cs="Times New Roman"/>
                <w:color w:val="3B3B3B"/>
                <w:sz w:val="28"/>
                <w:szCs w:val="20"/>
                <w:lang w:eastAsia="fi-FI"/>
              </w:rPr>
              <w:t xml:space="preserve"> rouhetta karamellirouhetta</w:t>
            </w:r>
          </w:p>
          <w:p w:rsidR="006A3072" w:rsidRPr="00CC3979" w:rsidRDefault="006A3072" w:rsidP="006A3072">
            <w:pPr>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 xml:space="preserve">Sulata suklaa vesihauteessa, lisää joukkoon voi ja sulata. Ota sulanut suklaaseos liedeltä ja sekoita joukkoon keltuaiset. Vaahdota valkuaiset, ja </w:t>
            </w:r>
            <w:proofErr w:type="spellStart"/>
            <w:r w:rsidRPr="00CC3979">
              <w:rPr>
                <w:rFonts w:ascii="PT Serif" w:eastAsia="Times New Roman" w:hAnsi="PT Serif" w:cs="Times New Roman"/>
                <w:color w:val="3B3B3B"/>
                <w:sz w:val="28"/>
                <w:szCs w:val="20"/>
                <w:lang w:eastAsia="fi-FI"/>
              </w:rPr>
              <w:t>sokeri+kerma</w:t>
            </w:r>
            <w:proofErr w:type="spellEnd"/>
            <w:r w:rsidRPr="00CC3979">
              <w:rPr>
                <w:rFonts w:ascii="PT Serif" w:eastAsia="Times New Roman" w:hAnsi="PT Serif" w:cs="Times New Roman"/>
                <w:color w:val="3B3B3B"/>
                <w:sz w:val="28"/>
                <w:szCs w:val="20"/>
                <w:lang w:eastAsia="fi-FI"/>
              </w:rPr>
              <w:t xml:space="preserve"> eri kulhoissa Sekoita kaikki ainekset suklaan joukkoon, ja laita pieniin annosmaljoihin, anna jäähtyä jääkaapissa.</w:t>
            </w:r>
          </w:p>
          <w:p w:rsidR="006A3072" w:rsidRPr="00CC3979" w:rsidRDefault="006A3072" w:rsidP="006A3072">
            <w:pPr>
              <w:shd w:val="clear" w:color="auto" w:fill="CCFF00"/>
              <w:spacing w:after="0" w:line="426" w:lineRule="atLeast"/>
              <w:outlineLvl w:val="1"/>
              <w:rPr>
                <w:rFonts w:ascii="Georgia" w:eastAsia="Times New Roman" w:hAnsi="Georgia" w:cs="Times New Roman"/>
                <w:color w:val="20582B"/>
                <w:sz w:val="44"/>
                <w:szCs w:val="28"/>
                <w:lang w:eastAsia="fi-FI"/>
              </w:rPr>
            </w:pPr>
            <w:r w:rsidRPr="00CC3979">
              <w:rPr>
                <w:rFonts w:ascii="Georgia" w:eastAsia="Times New Roman" w:hAnsi="Georgia" w:cs="Times New Roman"/>
                <w:color w:val="20582B"/>
                <w:sz w:val="44"/>
                <w:szCs w:val="28"/>
                <w:lang w:eastAsia="fi-FI"/>
              </w:rPr>
              <w:t> KOSTUTUKSEN NIKSIT</w:t>
            </w:r>
          </w:p>
          <w:p w:rsidR="006A3072" w:rsidRPr="00CC3979" w:rsidRDefault="006A3072" w:rsidP="006A3072">
            <w:pPr>
              <w:shd w:val="clear" w:color="auto" w:fill="CCFF00"/>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Kakkupohjan kostutukseen käy vaniljasokerilla maustettu maito, sitruunalla ja sokerilla maustettu vesi, miedon värinen limonadi tai hedelmämehu, manteli tai kauramaito.</w:t>
            </w:r>
          </w:p>
          <w:p w:rsidR="006A3072" w:rsidRPr="00CC3979" w:rsidRDefault="006A3072" w:rsidP="006A3072">
            <w:pPr>
              <w:shd w:val="clear" w:color="auto" w:fill="CCFF00"/>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NYRKKISÄÄNTÖ:</w:t>
            </w:r>
          </w:p>
          <w:p w:rsidR="006A3072" w:rsidRPr="00CC3979" w:rsidRDefault="006A3072" w:rsidP="006A3072">
            <w:pPr>
              <w:shd w:val="clear" w:color="auto" w:fill="CCFF00"/>
              <w:spacing w:after="0" w:line="240" w:lineRule="auto"/>
              <w:rPr>
                <w:rFonts w:ascii="PT Serif" w:eastAsia="Times New Roman" w:hAnsi="PT Serif" w:cs="Times New Roman"/>
                <w:color w:val="3B3B3B"/>
                <w:sz w:val="28"/>
                <w:szCs w:val="20"/>
                <w:lang w:eastAsia="fi-FI"/>
              </w:rPr>
            </w:pPr>
            <w:r w:rsidRPr="00CC3979">
              <w:rPr>
                <w:rFonts w:ascii="PT Serif" w:eastAsia="Times New Roman" w:hAnsi="PT Serif" w:cs="Times New Roman"/>
                <w:color w:val="3B3B3B"/>
                <w:sz w:val="28"/>
                <w:szCs w:val="20"/>
                <w:lang w:eastAsia="fi-FI"/>
              </w:rPr>
              <w:t xml:space="preserve">Tarvitset ½ dl nestettä yhtä kakkupohjan munaa kohden. Viiden munan </w:t>
            </w:r>
            <w:proofErr w:type="gramStart"/>
            <w:r w:rsidRPr="00CC3979">
              <w:rPr>
                <w:rFonts w:ascii="PT Serif" w:eastAsia="Times New Roman" w:hAnsi="PT Serif" w:cs="Times New Roman"/>
                <w:color w:val="3B3B3B"/>
                <w:sz w:val="28"/>
                <w:szCs w:val="20"/>
                <w:lang w:eastAsia="fi-FI"/>
              </w:rPr>
              <w:t>kakkuun  kuluu</w:t>
            </w:r>
            <w:proofErr w:type="gramEnd"/>
            <w:r w:rsidRPr="00CC3979">
              <w:rPr>
                <w:rFonts w:ascii="PT Serif" w:eastAsia="Times New Roman" w:hAnsi="PT Serif" w:cs="Times New Roman"/>
                <w:color w:val="3B3B3B"/>
                <w:sz w:val="28"/>
                <w:szCs w:val="20"/>
                <w:lang w:eastAsia="fi-FI"/>
              </w:rPr>
              <w:t xml:space="preserve"> siis noin 2 ½ dl kostutuslientä. Jos kakun täytteet ovat erityisen kosteita, voit vähentää kostutuksen määrää hieman.</w:t>
            </w:r>
          </w:p>
        </w:tc>
      </w:tr>
    </w:tbl>
    <w:p w:rsidR="006A3072" w:rsidRDefault="006A3072" w:rsidP="006A3072"/>
    <w:p w:rsidR="00B350AB" w:rsidRDefault="00B350AB" w:rsidP="006A3072">
      <w:r>
        <w:rPr>
          <w:noProof/>
          <w:lang w:eastAsia="fi-FI"/>
        </w:rPr>
        <w:drawing>
          <wp:inline distT="0" distB="0" distL="0" distR="0">
            <wp:extent cx="3475603" cy="2234317"/>
            <wp:effectExtent l="19050" t="0" r="0" b="0"/>
            <wp:docPr id="1" name="Kuva 0" descr="marianne c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 crush.jpg"/>
                    <pic:cNvPicPr/>
                  </pic:nvPicPr>
                  <pic:blipFill>
                    <a:blip r:embed="rId8" cstate="print"/>
                    <a:stretch>
                      <a:fillRect/>
                    </a:stretch>
                  </pic:blipFill>
                  <pic:spPr>
                    <a:xfrm>
                      <a:off x="0" y="0"/>
                      <a:ext cx="3473661" cy="2233069"/>
                    </a:xfrm>
                    <a:prstGeom prst="rect">
                      <a:avLst/>
                    </a:prstGeom>
                  </pic:spPr>
                </pic:pic>
              </a:graphicData>
            </a:graphic>
          </wp:inline>
        </w:drawing>
      </w:r>
    </w:p>
    <w:p w:rsidR="00B350AB" w:rsidRPr="006A3072" w:rsidRDefault="00B350AB" w:rsidP="006A3072">
      <w:r>
        <w:rPr>
          <w:noProof/>
          <w:lang w:eastAsia="fi-FI"/>
        </w:rPr>
        <w:lastRenderedPageBreak/>
        <w:drawing>
          <wp:inline distT="0" distB="0" distL="0" distR="0">
            <wp:extent cx="2705100" cy="3810000"/>
            <wp:effectExtent l="19050" t="0" r="0" b="0"/>
            <wp:docPr id="2" name="Kuva 1" descr="tyrkiks peber c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kiks peber crush.jpg"/>
                    <pic:cNvPicPr/>
                  </pic:nvPicPr>
                  <pic:blipFill>
                    <a:blip r:embed="rId9" cstate="print"/>
                    <a:stretch>
                      <a:fillRect/>
                    </a:stretch>
                  </pic:blipFill>
                  <pic:spPr>
                    <a:xfrm>
                      <a:off x="0" y="0"/>
                      <a:ext cx="2705100" cy="3810000"/>
                    </a:xfrm>
                    <a:prstGeom prst="rect">
                      <a:avLst/>
                    </a:prstGeom>
                  </pic:spPr>
                </pic:pic>
              </a:graphicData>
            </a:graphic>
          </wp:inline>
        </w:drawing>
      </w:r>
    </w:p>
    <w:sectPr w:rsidR="00B350AB" w:rsidRPr="006A3072"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D7" w:rsidRDefault="005372D7" w:rsidP="005372D7">
      <w:pPr>
        <w:spacing w:after="0" w:line="240" w:lineRule="auto"/>
      </w:pPr>
      <w:r>
        <w:separator/>
      </w:r>
    </w:p>
  </w:endnote>
  <w:endnote w:type="continuationSeparator" w:id="0">
    <w:p w:rsidR="005372D7" w:rsidRDefault="005372D7" w:rsidP="0053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D7" w:rsidRDefault="005372D7" w:rsidP="005372D7">
      <w:pPr>
        <w:spacing w:after="0" w:line="240" w:lineRule="auto"/>
      </w:pPr>
      <w:r>
        <w:separator/>
      </w:r>
    </w:p>
  </w:footnote>
  <w:footnote w:type="continuationSeparator" w:id="0">
    <w:p w:rsidR="005372D7" w:rsidRDefault="005372D7" w:rsidP="005372D7">
      <w:pPr>
        <w:spacing w:after="0" w:line="240" w:lineRule="auto"/>
      </w:pPr>
      <w:r>
        <w:continuationSeparator/>
      </w:r>
    </w:p>
  </w:footnote>
  <w:footnote w:id="1">
    <w:p w:rsidR="005372D7" w:rsidRDefault="005372D7">
      <w:pPr>
        <w:pStyle w:val="Alaviitteenteksti"/>
      </w:pPr>
      <w:r>
        <w:rPr>
          <w:rStyle w:val="Alaviitteenviite"/>
        </w:rPr>
        <w:footnoteRef/>
      </w:r>
      <w:proofErr w:type="spellStart"/>
      <w:r>
        <w:rPr>
          <w:color w:val="000000"/>
          <w:spacing w:val="6"/>
          <w:sz w:val="25"/>
          <w:szCs w:val="25"/>
          <w:shd w:val="clear" w:color="auto" w:fill="FFFFFF"/>
        </w:rPr>
        <w:t>Paseeraa</w:t>
      </w:r>
      <w:proofErr w:type="spellEnd"/>
      <w:r>
        <w:rPr>
          <w:color w:val="000000"/>
          <w:spacing w:val="6"/>
          <w:sz w:val="25"/>
          <w:szCs w:val="25"/>
          <w:shd w:val="clear" w:color="auto" w:fill="FFFFFF"/>
        </w:rPr>
        <w:t xml:space="preserve"> mustaherukat siivilän läpi esimerkiksi haarukalla painelemalla niin, että saat täytettä varten sileää mustaherukkasosetta.</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A1D02"/>
    <w:multiLevelType w:val="multilevel"/>
    <w:tmpl w:val="3142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6A3072"/>
    <w:rsid w:val="001A7EC2"/>
    <w:rsid w:val="005372D7"/>
    <w:rsid w:val="006A3072"/>
    <w:rsid w:val="00B350AB"/>
    <w:rsid w:val="00CC3979"/>
    <w:rsid w:val="00FA6E3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6A3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6A3072"/>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A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A3072"/>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6A307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6A3072"/>
    <w:rPr>
      <w:rFonts w:ascii="Times New Roman" w:eastAsia="Times New Roman" w:hAnsi="Times New Roman" w:cs="Times New Roman"/>
      <w:b/>
      <w:bCs/>
      <w:sz w:val="36"/>
      <w:szCs w:val="36"/>
      <w:lang w:eastAsia="fi-FI"/>
    </w:rPr>
  </w:style>
  <w:style w:type="paragraph" w:styleId="NormaaliWeb">
    <w:name w:val="Normal (Web)"/>
    <w:basedOn w:val="Normaali"/>
    <w:uiPriority w:val="99"/>
    <w:unhideWhenUsed/>
    <w:rsid w:val="006A30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6A3072"/>
    <w:rPr>
      <w:color w:val="0000FF"/>
      <w:u w:val="single"/>
    </w:rPr>
  </w:style>
  <w:style w:type="character" w:styleId="Korostus">
    <w:name w:val="Emphasis"/>
    <w:basedOn w:val="Kappaleenoletusfontti"/>
    <w:uiPriority w:val="20"/>
    <w:qFormat/>
    <w:rsid w:val="006A3072"/>
    <w:rPr>
      <w:i/>
      <w:iCs/>
    </w:rPr>
  </w:style>
  <w:style w:type="character" w:customStyle="1" w:styleId="recipe-yield">
    <w:name w:val="recipe-yield"/>
    <w:basedOn w:val="Kappaleenoletusfontti"/>
    <w:rsid w:val="006A3072"/>
  </w:style>
  <w:style w:type="character" w:styleId="Voimakas">
    <w:name w:val="Strong"/>
    <w:basedOn w:val="Kappaleenoletusfontti"/>
    <w:uiPriority w:val="22"/>
    <w:qFormat/>
    <w:rsid w:val="006A3072"/>
    <w:rPr>
      <w:b/>
      <w:bCs/>
    </w:rPr>
  </w:style>
  <w:style w:type="character" w:customStyle="1" w:styleId="tips">
    <w:name w:val="tips"/>
    <w:basedOn w:val="Kappaleenoletusfontti"/>
    <w:rsid w:val="006A3072"/>
  </w:style>
  <w:style w:type="paragraph" w:styleId="Seliteteksti">
    <w:name w:val="Balloon Text"/>
    <w:basedOn w:val="Normaali"/>
    <w:link w:val="SelitetekstiChar"/>
    <w:uiPriority w:val="99"/>
    <w:semiHidden/>
    <w:unhideWhenUsed/>
    <w:rsid w:val="00B350A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350AB"/>
    <w:rPr>
      <w:rFonts w:ascii="Tahoma" w:hAnsi="Tahoma" w:cs="Tahoma"/>
      <w:sz w:val="16"/>
      <w:szCs w:val="16"/>
    </w:rPr>
  </w:style>
  <w:style w:type="paragraph" w:styleId="Alaviitteenteksti">
    <w:name w:val="footnote text"/>
    <w:basedOn w:val="Normaali"/>
    <w:link w:val="AlaviitteentekstiChar"/>
    <w:uiPriority w:val="99"/>
    <w:semiHidden/>
    <w:unhideWhenUsed/>
    <w:rsid w:val="005372D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372D7"/>
    <w:rPr>
      <w:sz w:val="20"/>
      <w:szCs w:val="20"/>
    </w:rPr>
  </w:style>
  <w:style w:type="character" w:styleId="Alaviitteenviite">
    <w:name w:val="footnote reference"/>
    <w:basedOn w:val="Kappaleenoletusfontti"/>
    <w:uiPriority w:val="99"/>
    <w:semiHidden/>
    <w:unhideWhenUsed/>
    <w:rsid w:val="005372D7"/>
    <w:rPr>
      <w:vertAlign w:val="superscript"/>
    </w:rPr>
  </w:style>
</w:styles>
</file>

<file path=word/webSettings.xml><?xml version="1.0" encoding="utf-8"?>
<w:webSettings xmlns:r="http://schemas.openxmlformats.org/officeDocument/2006/relationships" xmlns:w="http://schemas.openxmlformats.org/wordprocessingml/2006/main">
  <w:divs>
    <w:div w:id="2008436860">
      <w:bodyDiv w:val="1"/>
      <w:marLeft w:val="0"/>
      <w:marRight w:val="0"/>
      <w:marTop w:val="0"/>
      <w:marBottom w:val="0"/>
      <w:divBdr>
        <w:top w:val="none" w:sz="0" w:space="0" w:color="auto"/>
        <w:left w:val="none" w:sz="0" w:space="0" w:color="auto"/>
        <w:bottom w:val="none" w:sz="0" w:space="0" w:color="auto"/>
        <w:right w:val="none" w:sz="0" w:space="0" w:color="auto"/>
      </w:divBdr>
      <w:divsChild>
        <w:div w:id="463692276">
          <w:marLeft w:val="0"/>
          <w:marRight w:val="0"/>
          <w:marTop w:val="0"/>
          <w:marBottom w:val="0"/>
          <w:divBdr>
            <w:top w:val="none" w:sz="0" w:space="0" w:color="auto"/>
            <w:left w:val="none" w:sz="0" w:space="0" w:color="auto"/>
            <w:bottom w:val="none" w:sz="0" w:space="0" w:color="auto"/>
            <w:right w:val="none" w:sz="0" w:space="0" w:color="auto"/>
          </w:divBdr>
          <w:divsChild>
            <w:div w:id="667053308">
              <w:marLeft w:val="0"/>
              <w:marRight w:val="0"/>
              <w:marTop w:val="0"/>
              <w:marBottom w:val="0"/>
              <w:divBdr>
                <w:top w:val="none" w:sz="0" w:space="0" w:color="auto"/>
                <w:left w:val="none" w:sz="0" w:space="0" w:color="auto"/>
                <w:bottom w:val="none" w:sz="0" w:space="0" w:color="auto"/>
                <w:right w:val="none" w:sz="0" w:space="0" w:color="auto"/>
              </w:divBdr>
              <w:divsChild>
                <w:div w:id="1302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E86F5-A8D6-4810-AEDC-A7A64400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491</Words>
  <Characters>3983</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2020-01-13T06:19:00Z</dcterms:created>
  <dcterms:modified xsi:type="dcterms:W3CDTF">2020-01-13T06:19:00Z</dcterms:modified>
</cp:coreProperties>
</file>