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F" w:rsidRPr="00C949C3" w:rsidRDefault="00C949C3" w:rsidP="00C949C3">
      <w:pPr>
        <w:pStyle w:val="Otsikko"/>
        <w:rPr>
          <w:lang w:val="fi-FI"/>
        </w:rPr>
      </w:pPr>
      <w:r w:rsidRPr="00C949C3">
        <w:rPr>
          <w:lang w:val="fi-FI"/>
        </w:rPr>
        <w:t xml:space="preserve">RAKASTAVA JA UHRAUTUVA ÄITI </w:t>
      </w:r>
    </w:p>
    <w:p w:rsidR="00C949C3" w:rsidRDefault="00C949C3" w:rsidP="00C949C3">
      <w:pPr>
        <w:rPr>
          <w:rFonts w:ascii="Comic Sans MS" w:hAnsi="Comic Sans MS"/>
          <w:sz w:val="28"/>
          <w:lang w:val="fi-FI"/>
        </w:rPr>
      </w:pPr>
      <w:proofErr w:type="spellStart"/>
      <w:r w:rsidRPr="00C949C3">
        <w:rPr>
          <w:rFonts w:ascii="Comic Sans MS" w:hAnsi="Comic Sans MS"/>
          <w:sz w:val="28"/>
          <w:lang w:val="fi-FI"/>
        </w:rPr>
        <w:t>Demeter</w:t>
      </w:r>
      <w:proofErr w:type="spellEnd"/>
      <w:r w:rsidRPr="00C949C3">
        <w:rPr>
          <w:rFonts w:ascii="Comic Sans MS" w:hAnsi="Comic Sans MS"/>
          <w:sz w:val="28"/>
          <w:lang w:val="fi-FI"/>
        </w:rPr>
        <w:t xml:space="preserve"> on vaisto </w:t>
      </w:r>
      <w:r w:rsidR="00254148">
        <w:rPr>
          <w:rFonts w:ascii="Comic Sans MS" w:hAnsi="Comic Sans MS"/>
          <w:sz w:val="28"/>
          <w:lang w:val="fi-FI"/>
        </w:rPr>
        <w:t xml:space="preserve">tai vietti, joka saa naisen ja mahdollisesti myös miehen tuntemaan hellyyttä ja rakkautta muita, erityisesti omia jälkeläisiä </w:t>
      </w:r>
      <w:r w:rsidR="003C38F4">
        <w:rPr>
          <w:rFonts w:ascii="Comic Sans MS" w:hAnsi="Comic Sans MS"/>
          <w:sz w:val="28"/>
          <w:lang w:val="fi-FI"/>
        </w:rPr>
        <w:t xml:space="preserve">kohtaan. </w:t>
      </w:r>
      <w:proofErr w:type="spellStart"/>
      <w:r w:rsidR="003C38F4">
        <w:rPr>
          <w:rFonts w:ascii="Comic Sans MS" w:hAnsi="Comic Sans MS"/>
          <w:sz w:val="28"/>
          <w:lang w:val="fi-FI"/>
        </w:rPr>
        <w:t>Demeter</w:t>
      </w:r>
      <w:proofErr w:type="spellEnd"/>
      <w:r w:rsidR="003C38F4">
        <w:rPr>
          <w:rFonts w:ascii="Comic Sans MS" w:hAnsi="Comic Sans MS"/>
          <w:sz w:val="28"/>
          <w:lang w:val="fi-FI"/>
        </w:rPr>
        <w:t xml:space="preserve"> tekee naisesta äidin ja miehestä isän ja vaatii heitä asettamaan lapset etusijalle elämässä. </w:t>
      </w:r>
    </w:p>
    <w:p w:rsidR="003C38F4" w:rsidRDefault="003C38F4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46" w:rsidRDefault="00EB7246" w:rsidP="00C949C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Demeter-arkkityyppi</w:t>
      </w:r>
      <w:proofErr w:type="spellEnd"/>
      <w:r>
        <w:rPr>
          <w:rFonts w:ascii="Comic Sans MS" w:hAnsi="Comic Sans MS"/>
          <w:sz w:val="28"/>
          <w:lang w:val="fi-FI"/>
        </w:rPr>
        <w:t xml:space="preserve"> voi vaikuttaa naisessa jopa biologisella tasolla. Vauvaa imettäessään äiti tuntee niin suunnatonta mielihyvää, että puhutaan onnellisuushormonista, jota hänen </w:t>
      </w:r>
      <w:proofErr w:type="gramStart"/>
      <w:r>
        <w:rPr>
          <w:rFonts w:ascii="Comic Sans MS" w:hAnsi="Comic Sans MS"/>
          <w:sz w:val="28"/>
          <w:lang w:val="fi-FI"/>
        </w:rPr>
        <w:t>kehonsa  alkaa</w:t>
      </w:r>
      <w:proofErr w:type="gramEnd"/>
      <w:r>
        <w:rPr>
          <w:rFonts w:ascii="Comic Sans MS" w:hAnsi="Comic Sans MS"/>
          <w:sz w:val="28"/>
          <w:lang w:val="fi-FI"/>
        </w:rPr>
        <w:t xml:space="preserve"> silloin erittää,. </w:t>
      </w:r>
      <w:r w:rsidR="00E20655">
        <w:rPr>
          <w:rFonts w:ascii="Comic Sans MS" w:hAnsi="Comic Sans MS"/>
          <w:sz w:val="28"/>
          <w:lang w:val="fi-FI"/>
        </w:rPr>
        <w:t xml:space="preserve">Imettämisellä on keskeinen merkitys äiti-lapsisuhteen ja sisäisen siteen, ns. </w:t>
      </w:r>
      <w:proofErr w:type="spellStart"/>
      <w:r w:rsidR="00E20655">
        <w:rPr>
          <w:rFonts w:ascii="Comic Sans MS" w:hAnsi="Comic Sans MS"/>
          <w:sz w:val="28"/>
          <w:lang w:val="fi-FI"/>
        </w:rPr>
        <w:t>bondingin</w:t>
      </w:r>
      <w:proofErr w:type="spellEnd"/>
      <w:r w:rsidR="00E20655">
        <w:rPr>
          <w:rFonts w:ascii="Comic Sans MS" w:hAnsi="Comic Sans MS"/>
          <w:sz w:val="28"/>
          <w:lang w:val="fi-FI"/>
        </w:rPr>
        <w:t xml:space="preserve"> muodostumisessa. </w:t>
      </w:r>
      <w:proofErr w:type="spellStart"/>
      <w:r w:rsidR="00E20655" w:rsidRPr="004B5390">
        <w:rPr>
          <w:rFonts w:ascii="Comic Sans MS" w:hAnsi="Comic Sans MS"/>
          <w:sz w:val="28"/>
          <w:highlight w:val="yellow"/>
          <w:lang w:val="fi-FI"/>
        </w:rPr>
        <w:t>Bonding</w:t>
      </w:r>
      <w:proofErr w:type="spellEnd"/>
      <w:r w:rsidR="00E20655" w:rsidRPr="004B5390">
        <w:rPr>
          <w:rFonts w:ascii="Comic Sans MS" w:hAnsi="Comic Sans MS"/>
          <w:sz w:val="28"/>
          <w:highlight w:val="yellow"/>
          <w:lang w:val="fi-FI"/>
        </w:rPr>
        <w:t xml:space="preserve"> on fyysistä ja </w:t>
      </w:r>
      <w:proofErr w:type="spellStart"/>
      <w:r w:rsidR="00E20655" w:rsidRPr="004B5390">
        <w:rPr>
          <w:rFonts w:ascii="Comic Sans MS" w:hAnsi="Comic Sans MS"/>
          <w:sz w:val="28"/>
          <w:highlight w:val="yellow"/>
          <w:lang w:val="fi-FI"/>
        </w:rPr>
        <w:t>emotianaalista</w:t>
      </w:r>
      <w:proofErr w:type="spellEnd"/>
      <w:r w:rsidR="00E20655" w:rsidRPr="004B5390">
        <w:rPr>
          <w:rFonts w:ascii="Comic Sans MS" w:hAnsi="Comic Sans MS"/>
          <w:sz w:val="28"/>
          <w:highlight w:val="yellow"/>
          <w:lang w:val="fi-FI"/>
        </w:rPr>
        <w:t xml:space="preserve"> sitoutumista lapseen ja lapsen leimautumista äitiin.</w:t>
      </w:r>
      <w:r w:rsidR="00E20655">
        <w:rPr>
          <w:rFonts w:ascii="Comic Sans MS" w:hAnsi="Comic Sans MS"/>
          <w:sz w:val="28"/>
          <w:lang w:val="fi-FI"/>
        </w:rPr>
        <w:t xml:space="preserve"> Näitä asioita korostetaan mm. tukiverkostoissa, joita aiemmin synnyttäneet naiset </w:t>
      </w:r>
      <w:r w:rsidR="004B5390">
        <w:rPr>
          <w:rFonts w:ascii="Comic Sans MS" w:hAnsi="Comic Sans MS"/>
          <w:sz w:val="28"/>
          <w:lang w:val="fi-FI"/>
        </w:rPr>
        <w:t xml:space="preserve">ovat perustaneet vastasynnyttäneillä äideille opastaakseen näitä vauvanhoidon maailmaan. </w:t>
      </w:r>
    </w:p>
    <w:p w:rsidR="004B5390" w:rsidRDefault="004B5390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12" w:rsidRDefault="006A62EE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Äidinrakkautta jos mitä on &gt;&gt; </w:t>
      </w:r>
      <w:proofErr w:type="spellStart"/>
      <w:r>
        <w:rPr>
          <w:rFonts w:ascii="Comic Sans MS" w:hAnsi="Comic Sans MS"/>
          <w:sz w:val="28"/>
          <w:lang w:val="fi-FI"/>
        </w:rPr>
        <w:t>mytologisoitu</w:t>
      </w:r>
      <w:proofErr w:type="spellEnd"/>
      <w:r>
        <w:rPr>
          <w:rFonts w:ascii="Comic Sans MS" w:hAnsi="Comic Sans MS"/>
          <w:sz w:val="28"/>
          <w:lang w:val="fi-FI"/>
        </w:rPr>
        <w:t xml:space="preserve"> &gt;&gt; kerrakseen. Äidillisyys koetaan vieläkin lempeytenä, pehmeytenä, lämpönä ja turvallisuutena – ehkä myös pullantuoksuna. Äidin syli on laaja ja upottava. </w:t>
      </w:r>
      <w:r w:rsidRPr="006A62EE">
        <w:rPr>
          <w:rFonts w:ascii="Comic Sans MS" w:hAnsi="Comic Sans MS"/>
          <w:sz w:val="28"/>
          <w:highlight w:val="yellow"/>
          <w:lang w:val="fi-FI"/>
        </w:rPr>
        <w:t>&gt;&gt; Oikea &gt;&gt;</w:t>
      </w:r>
      <w:r>
        <w:rPr>
          <w:rFonts w:ascii="Comic Sans MS" w:hAnsi="Comic Sans MS"/>
          <w:sz w:val="28"/>
          <w:lang w:val="fi-FI"/>
        </w:rPr>
        <w:t xml:space="preserve"> äiti uhrautuu ja tekee kaikkensa </w:t>
      </w:r>
      <w:r w:rsidR="00E90B5D">
        <w:rPr>
          <w:rFonts w:ascii="Comic Sans MS" w:hAnsi="Comic Sans MS"/>
          <w:sz w:val="28"/>
          <w:lang w:val="fi-FI"/>
        </w:rPr>
        <w:t>lastensa eteen; hän hyväksyy ja ymmärtää, ja hänen luoksensa voi aina palata, kun maailma on kolhinut. Hän on elävän elämän Muumimamma, jolla on taito kääntää asiat parhain päin.</w:t>
      </w:r>
    </w:p>
    <w:p w:rsidR="00E90B5D" w:rsidRDefault="00E90B5D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7" w:rsidRDefault="00352307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Ainoat kiitokset, jotka perinteisen äidin mitat täyttävä uhrautuva nainen saa, ovat usein vain kauniita sanoja </w:t>
      </w:r>
      <w:r w:rsidR="002C5505">
        <w:rPr>
          <w:rFonts w:ascii="Comic Sans MS" w:hAnsi="Comic Sans MS"/>
          <w:sz w:val="28"/>
          <w:lang w:val="fi-FI"/>
        </w:rPr>
        <w:t xml:space="preserve">äitienpäivänä. Äidin odotetaan </w:t>
      </w:r>
      <w:proofErr w:type="gramStart"/>
      <w:r w:rsidR="002C5505">
        <w:rPr>
          <w:rFonts w:ascii="Comic Sans MS" w:hAnsi="Comic Sans MS"/>
          <w:sz w:val="28"/>
          <w:lang w:val="fi-FI"/>
        </w:rPr>
        <w:t>huolehtivan  velvollisuuksistaan</w:t>
      </w:r>
      <w:proofErr w:type="gramEnd"/>
      <w:r w:rsidR="002C5505">
        <w:rPr>
          <w:rFonts w:ascii="Comic Sans MS" w:hAnsi="Comic Sans MS"/>
          <w:sz w:val="28"/>
          <w:lang w:val="fi-FI"/>
        </w:rPr>
        <w:t xml:space="preserve"> pyyteettömästi, ikään kuin automaattisesti  - ilman palkkaa, lomaa ja kannustimia. Uhrautuva äitiys on sekä ihanne </w:t>
      </w:r>
      <w:r w:rsidR="003E5E34">
        <w:rPr>
          <w:rFonts w:ascii="Comic Sans MS" w:hAnsi="Comic Sans MS"/>
          <w:sz w:val="28"/>
          <w:lang w:val="fi-FI"/>
        </w:rPr>
        <w:t xml:space="preserve">että itsestäänselvyys, jota on </w:t>
      </w:r>
      <w:proofErr w:type="gramStart"/>
      <w:r w:rsidR="003E5E34">
        <w:rPr>
          <w:rFonts w:ascii="Comic Sans MS" w:hAnsi="Comic Sans MS"/>
          <w:sz w:val="28"/>
          <w:lang w:val="fi-FI"/>
        </w:rPr>
        <w:t xml:space="preserve">helppo  </w:t>
      </w:r>
      <w:proofErr w:type="spellStart"/>
      <w:r w:rsidR="003E5E34">
        <w:rPr>
          <w:rFonts w:ascii="Comic Sans MS" w:hAnsi="Comic Sans MS"/>
          <w:sz w:val="28"/>
          <w:lang w:val="fi-FI"/>
        </w:rPr>
        <w:t>glorifioida</w:t>
      </w:r>
      <w:proofErr w:type="spellEnd"/>
      <w:proofErr w:type="gramEnd"/>
      <w:r w:rsidR="003E5E34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3E5E34">
        <w:rPr>
          <w:rFonts w:ascii="Comic Sans MS" w:hAnsi="Comic Sans MS"/>
          <w:sz w:val="28"/>
          <w:lang w:val="fi-FI"/>
        </w:rPr>
        <w:t xml:space="preserve"> juhlapuheissa. </w:t>
      </w:r>
      <w:r w:rsidR="00CB14DC">
        <w:rPr>
          <w:rFonts w:ascii="Comic Sans MS" w:hAnsi="Comic Sans MS"/>
          <w:sz w:val="28"/>
          <w:lang w:val="fi-FI"/>
        </w:rPr>
        <w:t xml:space="preserve">Perinteiseen äitikuvaan kuuluu, että äiti on alistettu ylistämällä. Jokainen äitienpäiväsankari, jolle on myönnetty mitali suureen lapsikatraan ja uhrautuvan työpanoksen ansiosta, on muinaisen </w:t>
      </w:r>
      <w:proofErr w:type="gramStart"/>
      <w:r w:rsidR="00CB14DC" w:rsidRPr="00D0386D">
        <w:rPr>
          <w:rFonts w:ascii="Comic Sans MS" w:hAnsi="Comic Sans MS"/>
          <w:b/>
          <w:sz w:val="28"/>
          <w:highlight w:val="yellow"/>
          <w:lang w:val="fi-FI"/>
        </w:rPr>
        <w:t xml:space="preserve">magna  </w:t>
      </w:r>
      <w:proofErr w:type="spellStart"/>
      <w:r w:rsidR="00CB14DC" w:rsidRPr="00D0386D">
        <w:rPr>
          <w:rFonts w:ascii="Comic Sans MS" w:hAnsi="Comic Sans MS"/>
          <w:b/>
          <w:sz w:val="28"/>
          <w:highlight w:val="yellow"/>
          <w:lang w:val="fi-FI"/>
        </w:rPr>
        <w:t>materin</w:t>
      </w:r>
      <w:proofErr w:type="spellEnd"/>
      <w:proofErr w:type="gramEnd"/>
      <w:r w:rsidR="00CB14DC">
        <w:rPr>
          <w:rFonts w:ascii="Comic Sans MS" w:hAnsi="Comic Sans MS"/>
          <w:sz w:val="28"/>
          <w:lang w:val="fi-FI"/>
        </w:rPr>
        <w:t xml:space="preserve"> nykyinen </w:t>
      </w:r>
      <w:proofErr w:type="spellStart"/>
      <w:r w:rsidR="00CB14DC">
        <w:rPr>
          <w:rFonts w:ascii="Comic Sans MS" w:hAnsi="Comic Sans MS"/>
          <w:sz w:val="28"/>
          <w:lang w:val="fi-FI"/>
        </w:rPr>
        <w:t>manefest</w:t>
      </w:r>
      <w:r w:rsidR="00D0386D">
        <w:rPr>
          <w:rFonts w:ascii="Comic Sans MS" w:hAnsi="Comic Sans MS"/>
          <w:sz w:val="28"/>
          <w:lang w:val="fi-FI"/>
        </w:rPr>
        <w:t>oituma</w:t>
      </w:r>
      <w:proofErr w:type="spellEnd"/>
      <w:r w:rsidR="00D0386D">
        <w:rPr>
          <w:rFonts w:ascii="Comic Sans MS" w:hAnsi="Comic Sans MS"/>
          <w:sz w:val="28"/>
          <w:lang w:val="fi-FI"/>
        </w:rPr>
        <w:t>.</w:t>
      </w:r>
      <w:r w:rsidR="00D0386D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D0386D">
        <w:rPr>
          <w:rFonts w:ascii="Comic Sans MS" w:hAnsi="Comic Sans MS"/>
          <w:sz w:val="28"/>
          <w:lang w:val="fi-FI"/>
        </w:rPr>
        <w:t xml:space="preserve"> </w:t>
      </w:r>
    </w:p>
    <w:p w:rsidR="00D0386D" w:rsidRDefault="00D0386D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7" w:rsidRDefault="00A85D75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Äidin, miksei myös isän, uhrautuminen </w:t>
      </w:r>
      <w:r w:rsidR="00D05E9F">
        <w:rPr>
          <w:rFonts w:ascii="Comic Sans MS" w:hAnsi="Comic Sans MS"/>
          <w:sz w:val="28"/>
          <w:lang w:val="fi-FI"/>
        </w:rPr>
        <w:t xml:space="preserve">lapsen hyväksi on niin sanottua ehdotonta rakkautta, jota ilmennetään riippumatta siitä, saako kiitosta tai muuta vastinetta huolenpidostaan. Ehdoton rakkaus ei vaadi mitään – ja antaa kaikkensa. Parhaiten tämä käy </w:t>
      </w:r>
      <w:r w:rsidR="00A7505C">
        <w:rPr>
          <w:rFonts w:ascii="Comic Sans MS" w:hAnsi="Comic Sans MS"/>
          <w:sz w:val="28"/>
          <w:lang w:val="fi-FI"/>
        </w:rPr>
        <w:t xml:space="preserve">ilmi </w:t>
      </w:r>
      <w:proofErr w:type="spellStart"/>
      <w:r w:rsidR="00A7505C">
        <w:rPr>
          <w:rFonts w:ascii="Comic Sans MS" w:hAnsi="Comic Sans MS"/>
          <w:sz w:val="28"/>
          <w:lang w:val="fi-FI"/>
        </w:rPr>
        <w:t>Khalil</w:t>
      </w:r>
      <w:proofErr w:type="spellEnd"/>
      <w:r w:rsidR="00A7505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7505C">
        <w:rPr>
          <w:rFonts w:ascii="Comic Sans MS" w:hAnsi="Comic Sans MS"/>
          <w:sz w:val="28"/>
          <w:lang w:val="fi-FI"/>
        </w:rPr>
        <w:t>Gibranin</w:t>
      </w:r>
      <w:proofErr w:type="spellEnd"/>
      <w:r w:rsidR="00A7505C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A7505C">
        <w:rPr>
          <w:rFonts w:ascii="Comic Sans MS" w:hAnsi="Comic Sans MS"/>
          <w:sz w:val="28"/>
          <w:lang w:val="fi-FI"/>
        </w:rPr>
        <w:t>tunnetusta  sanoista</w:t>
      </w:r>
      <w:proofErr w:type="gramEnd"/>
      <w:r w:rsidR="00A7505C">
        <w:rPr>
          <w:rFonts w:ascii="Comic Sans MS" w:hAnsi="Comic Sans MS"/>
          <w:sz w:val="28"/>
          <w:lang w:val="fi-FI"/>
        </w:rPr>
        <w:t xml:space="preserve">: </w:t>
      </w:r>
      <w:r w:rsidR="00A7505C" w:rsidRPr="00A7505C">
        <w:rPr>
          <w:rFonts w:ascii="Comic Sans MS" w:hAnsi="Comic Sans MS"/>
          <w:sz w:val="28"/>
          <w:highlight w:val="yellow"/>
          <w:lang w:val="fi-FI"/>
        </w:rPr>
        <w:t>&gt;&gt; Sinun lapsesi eivät ole sinun lapsiasi. He ovat elämän lapsia. He tulevat sinun kauttasi, mutta eivät ole sinun… &gt;&gt;</w:t>
      </w:r>
      <w:r w:rsidR="00A7505C">
        <w:rPr>
          <w:rFonts w:ascii="Comic Sans MS" w:hAnsi="Comic Sans MS"/>
          <w:sz w:val="28"/>
          <w:lang w:val="fi-FI"/>
        </w:rPr>
        <w:t xml:space="preserve"> Samaan viittasi entinen Miss Maailma Anne Pohtamo kutsuessaan neljättä </w:t>
      </w:r>
      <w:proofErr w:type="gramStart"/>
      <w:r w:rsidR="00A7505C">
        <w:rPr>
          <w:rFonts w:ascii="Comic Sans MS" w:hAnsi="Comic Sans MS"/>
          <w:sz w:val="28"/>
          <w:lang w:val="fi-FI"/>
        </w:rPr>
        <w:t xml:space="preserve">lastaan  </w:t>
      </w:r>
      <w:r w:rsidR="00A7505C" w:rsidRPr="00A7505C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A7505C" w:rsidRPr="00A7505C">
        <w:rPr>
          <w:rFonts w:ascii="Comic Sans MS" w:hAnsi="Comic Sans MS"/>
          <w:sz w:val="28"/>
          <w:highlight w:val="yellow"/>
          <w:lang w:val="fi-FI"/>
        </w:rPr>
        <w:t>&gt; uudeksi kohdunvuokraajaksi &gt;&gt;</w:t>
      </w:r>
      <w:r w:rsidR="00A7505C">
        <w:rPr>
          <w:rFonts w:ascii="Comic Sans MS" w:hAnsi="Comic Sans MS"/>
          <w:sz w:val="28"/>
          <w:lang w:val="fi-FI"/>
        </w:rPr>
        <w:t>.</w:t>
      </w:r>
    </w:p>
    <w:p w:rsidR="00A7505C" w:rsidRDefault="00A7505C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7" w:rsidRDefault="002851FD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Ehdollinen rakkaus puolestaan merkitsee välittämistä ja hyviä tekoja, jotka edellyttävät, että niiden saaja on kiltti ja osaa k</w:t>
      </w:r>
      <w:r w:rsidR="008068E2">
        <w:rPr>
          <w:rFonts w:ascii="Comic Sans MS" w:hAnsi="Comic Sans MS"/>
          <w:sz w:val="28"/>
          <w:lang w:val="fi-FI"/>
        </w:rPr>
        <w:t xml:space="preserve">äyttäytyä antajan odotusten ja toiveiden mukaisesti. Jos niin ei käy, äiti syyllistää lapsen tai rankaisee tätä. </w:t>
      </w:r>
      <w:r w:rsidR="00543AE0">
        <w:rPr>
          <w:rFonts w:ascii="Comic Sans MS" w:hAnsi="Comic Sans MS"/>
          <w:sz w:val="28"/>
          <w:lang w:val="fi-FI"/>
        </w:rPr>
        <w:t>Usein tilanne on kuitenkin sellainen, että odotuksia ja toiveita ei ole lausuttu ääneen. Niinpä ehdollisen rakkauden tu</w:t>
      </w:r>
      <w:r w:rsidR="003C79BF">
        <w:rPr>
          <w:rFonts w:ascii="Comic Sans MS" w:hAnsi="Comic Sans MS"/>
          <w:sz w:val="28"/>
          <w:lang w:val="fi-FI"/>
        </w:rPr>
        <w:t>nnistaakin ehdottomasti riittäm</w:t>
      </w:r>
      <w:r w:rsidR="00543AE0">
        <w:rPr>
          <w:rFonts w:ascii="Comic Sans MS" w:hAnsi="Comic Sans MS"/>
          <w:sz w:val="28"/>
          <w:lang w:val="fi-FI"/>
        </w:rPr>
        <w:t xml:space="preserve">ättömyyden </w:t>
      </w:r>
      <w:r w:rsidR="003C79BF">
        <w:rPr>
          <w:rFonts w:ascii="Comic Sans MS" w:hAnsi="Comic Sans MS"/>
          <w:sz w:val="28"/>
          <w:lang w:val="fi-FI"/>
        </w:rPr>
        <w:t xml:space="preserve">tunteesta. Äiti saattaa </w:t>
      </w:r>
      <w:r w:rsidR="003C79BF">
        <w:rPr>
          <w:rFonts w:ascii="Comic Sans MS" w:hAnsi="Comic Sans MS"/>
          <w:sz w:val="28"/>
          <w:lang w:val="fi-FI"/>
        </w:rPr>
        <w:lastRenderedPageBreak/>
        <w:t>olla marttyyri, kaikkensa tehnyt ja antanut mutta saanut vain surua palkakseen.</w:t>
      </w:r>
    </w:p>
    <w:p w:rsidR="003C79BF" w:rsidRDefault="003C79BF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BF" w:rsidRDefault="003C79BF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Mikäli </w:t>
      </w:r>
      <w:proofErr w:type="spellStart"/>
      <w:r>
        <w:rPr>
          <w:rFonts w:ascii="Comic Sans MS" w:hAnsi="Comic Sans MS"/>
          <w:sz w:val="28"/>
          <w:lang w:val="fi-FI"/>
        </w:rPr>
        <w:t>Demeter-prinsiippi</w:t>
      </w:r>
      <w:proofErr w:type="spellEnd"/>
      <w:r>
        <w:rPr>
          <w:rFonts w:ascii="Comic Sans MS" w:hAnsi="Comic Sans MS"/>
          <w:sz w:val="28"/>
          <w:lang w:val="fi-FI"/>
        </w:rPr>
        <w:t xml:space="preserve"> on </w:t>
      </w:r>
      <w:proofErr w:type="spellStart"/>
      <w:r>
        <w:rPr>
          <w:rFonts w:ascii="Comic Sans MS" w:hAnsi="Comic Sans MS"/>
          <w:sz w:val="28"/>
          <w:lang w:val="fi-FI"/>
        </w:rPr>
        <w:t>herätääkseen</w:t>
      </w:r>
      <w:proofErr w:type="spellEnd"/>
      <w:r>
        <w:rPr>
          <w:rFonts w:ascii="Comic Sans MS" w:hAnsi="Comic Sans MS"/>
          <w:sz w:val="28"/>
          <w:lang w:val="fi-FI"/>
        </w:rPr>
        <w:t xml:space="preserve"> naisessa, saa ensi </w:t>
      </w:r>
      <w:r w:rsidRPr="004E2745">
        <w:rPr>
          <w:rFonts w:ascii="Comic Sans MS" w:hAnsi="Comic Sans MS"/>
          <w:sz w:val="28"/>
          <w:highlight w:val="yellow"/>
          <w:lang w:val="fi-FI"/>
        </w:rPr>
        <w:t>&gt;&gt; oireet &gt;&gt;</w:t>
      </w:r>
      <w:r>
        <w:rPr>
          <w:rFonts w:ascii="Comic Sans MS" w:hAnsi="Comic Sans MS"/>
          <w:sz w:val="28"/>
          <w:lang w:val="fi-FI"/>
        </w:rPr>
        <w:t xml:space="preserve"> alkavat </w:t>
      </w:r>
      <w:r w:rsidR="004E2745">
        <w:rPr>
          <w:rFonts w:ascii="Comic Sans MS" w:hAnsi="Comic Sans MS"/>
          <w:sz w:val="28"/>
          <w:lang w:val="fi-FI"/>
        </w:rPr>
        <w:t xml:space="preserve">näkyä yleensä kahden- ja kolmenkymmenen ikävuoden välillä. Silloin nainen haluaa lapsen. Mikäli </w:t>
      </w:r>
      <w:r w:rsidR="00231C97">
        <w:rPr>
          <w:rFonts w:ascii="Comic Sans MS" w:hAnsi="Comic Sans MS"/>
          <w:sz w:val="28"/>
          <w:lang w:val="fi-FI"/>
        </w:rPr>
        <w:t xml:space="preserve">äidinvaistot ovat hyvin voimakkaat eikä niitä ole käytännössä mahdollista suunnata lapsiin tai edes eläimiin, kyseinen elämänvaihe saattaa muodostua </w:t>
      </w:r>
      <w:r w:rsidR="006634EA">
        <w:rPr>
          <w:rFonts w:ascii="Comic Sans MS" w:hAnsi="Comic Sans MS"/>
          <w:sz w:val="28"/>
          <w:lang w:val="fi-FI"/>
        </w:rPr>
        <w:t xml:space="preserve">hyvin turhauttavaksi. Lapsettomuus on </w:t>
      </w:r>
      <w:proofErr w:type="spellStart"/>
      <w:r w:rsidR="006634EA">
        <w:rPr>
          <w:rFonts w:ascii="Comic Sans MS" w:hAnsi="Comic Sans MS"/>
          <w:sz w:val="28"/>
          <w:lang w:val="fi-FI"/>
        </w:rPr>
        <w:t>Demeterille</w:t>
      </w:r>
      <w:proofErr w:type="spellEnd"/>
      <w:r w:rsidR="006634EA">
        <w:rPr>
          <w:rFonts w:ascii="Comic Sans MS" w:hAnsi="Comic Sans MS"/>
          <w:sz w:val="28"/>
          <w:lang w:val="fi-FI"/>
        </w:rPr>
        <w:t xml:space="preserve"> paljon vaikeampi asia kuin muille naisarkkityypeille.</w:t>
      </w:r>
    </w:p>
    <w:p w:rsidR="006634EA" w:rsidRDefault="006634EA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7" w:rsidRDefault="00EA2802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Jokainen nainen joutuu jossakin elämänsä vaiheessa päättämään, haluaako lapsia vai ei. </w:t>
      </w:r>
      <w:r w:rsidR="00351833">
        <w:rPr>
          <w:rFonts w:ascii="Comic Sans MS" w:hAnsi="Comic Sans MS"/>
          <w:sz w:val="28"/>
          <w:lang w:val="fi-FI"/>
        </w:rPr>
        <w:t xml:space="preserve">Myös itsellisen </w:t>
      </w:r>
      <w:proofErr w:type="gramStart"/>
      <w:r w:rsidR="00351833">
        <w:rPr>
          <w:rFonts w:ascii="Comic Sans MS" w:hAnsi="Comic Sans MS"/>
          <w:sz w:val="28"/>
          <w:lang w:val="fi-FI"/>
        </w:rPr>
        <w:t>elämänmuodon  valinneen</w:t>
      </w:r>
      <w:proofErr w:type="gramEnd"/>
      <w:r w:rsidR="00351833">
        <w:rPr>
          <w:rFonts w:ascii="Comic Sans MS" w:hAnsi="Comic Sans MS"/>
          <w:sz w:val="28"/>
          <w:lang w:val="fi-FI"/>
        </w:rPr>
        <w:t xml:space="preserve"> naisen on otettava kohdallaan kantaa biologiseen peruskysymyksen lajin jatkamisesta. Viimeistään menopaussin alkaessa, kun </w:t>
      </w:r>
      <w:proofErr w:type="gramStart"/>
      <w:r w:rsidR="00351833">
        <w:rPr>
          <w:rFonts w:ascii="Comic Sans MS" w:hAnsi="Comic Sans MS"/>
          <w:sz w:val="28"/>
          <w:lang w:val="fi-FI"/>
        </w:rPr>
        <w:t>raskaaksi  tulemisen</w:t>
      </w:r>
      <w:proofErr w:type="gramEnd"/>
      <w:r w:rsidR="00351833">
        <w:rPr>
          <w:rFonts w:ascii="Comic Sans MS" w:hAnsi="Comic Sans MS"/>
          <w:sz w:val="28"/>
          <w:lang w:val="fi-FI"/>
        </w:rPr>
        <w:t xml:space="preserve"> mahdollisuudet hupenevat, </w:t>
      </w:r>
      <w:proofErr w:type="spellStart"/>
      <w:r w:rsidR="00351833">
        <w:rPr>
          <w:rFonts w:ascii="Comic Sans MS" w:hAnsi="Comic Sans MS"/>
          <w:sz w:val="28"/>
          <w:lang w:val="fi-FI"/>
        </w:rPr>
        <w:t>Demeter-kysymys</w:t>
      </w:r>
      <w:proofErr w:type="spellEnd"/>
      <w:r w:rsidR="00351833">
        <w:rPr>
          <w:rFonts w:ascii="Comic Sans MS" w:hAnsi="Comic Sans MS"/>
          <w:sz w:val="28"/>
          <w:lang w:val="fi-FI"/>
        </w:rPr>
        <w:t xml:space="preserve"> aktivoituu joko helpottavana tai kipeänä kokemuksena. Parisuhde, </w:t>
      </w:r>
      <w:proofErr w:type="spellStart"/>
      <w:r w:rsidR="00351833">
        <w:rPr>
          <w:rFonts w:ascii="Comic Sans MS" w:hAnsi="Comic Sans MS"/>
          <w:sz w:val="28"/>
          <w:lang w:val="fi-FI"/>
        </w:rPr>
        <w:t>laspet</w:t>
      </w:r>
      <w:proofErr w:type="spellEnd"/>
      <w:r w:rsidR="00351833">
        <w:rPr>
          <w:rFonts w:ascii="Comic Sans MS" w:hAnsi="Comic Sans MS"/>
          <w:sz w:val="28"/>
          <w:lang w:val="fi-FI"/>
        </w:rPr>
        <w:t xml:space="preserve"> ja perhe kuuluvat niin itsestään selvinä seikkoina </w:t>
      </w:r>
      <w:proofErr w:type="gramStart"/>
      <w:r w:rsidR="00351833">
        <w:rPr>
          <w:rFonts w:ascii="Comic Sans MS" w:hAnsi="Comic Sans MS"/>
          <w:sz w:val="28"/>
          <w:lang w:val="fi-FI"/>
        </w:rPr>
        <w:t>yhteiskunnalliseen  elämään</w:t>
      </w:r>
      <w:proofErr w:type="gramEnd"/>
      <w:r w:rsidR="00351833">
        <w:rPr>
          <w:rFonts w:ascii="Comic Sans MS" w:hAnsi="Comic Sans MS"/>
          <w:sz w:val="28"/>
          <w:lang w:val="fi-FI"/>
        </w:rPr>
        <w:t xml:space="preserve">, että lapseton henkilö joutuu usein hämmästelyn ja jopa sosiaalisen paineen kohteeksi. </w:t>
      </w:r>
    </w:p>
    <w:p w:rsidR="00351833" w:rsidRDefault="00351833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D1" w:rsidRDefault="0030650C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Varsin vaikea on myös tilanne,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ei herää naisessa, vaikka hän odottaa lasta tai on ehkä jo synnyttänytkin. Hän ei kykene nauttimaan vauvasta ja kärsii usein imetys</w:t>
      </w:r>
      <w:r w:rsidR="007E62F1">
        <w:rPr>
          <w:rFonts w:ascii="Comic Sans MS" w:hAnsi="Comic Sans MS"/>
          <w:sz w:val="28"/>
          <w:lang w:val="fi-FI"/>
        </w:rPr>
        <w:t xml:space="preserve">ongelmista. Raskautta ja synnytystä saattaa seurata myös syvä depressio, jolloin lapsen maailmantulo </w:t>
      </w:r>
      <w:r w:rsidR="007E62F1">
        <w:rPr>
          <w:rFonts w:ascii="Comic Sans MS" w:hAnsi="Comic Sans MS"/>
          <w:sz w:val="28"/>
          <w:lang w:val="fi-FI"/>
        </w:rPr>
        <w:lastRenderedPageBreak/>
        <w:t xml:space="preserve">laukaisee kokonaisvaltaisen identiteettikriisin. Pahimmassa </w:t>
      </w:r>
      <w:proofErr w:type="gramStart"/>
      <w:r w:rsidR="007E62F1">
        <w:rPr>
          <w:rFonts w:ascii="Comic Sans MS" w:hAnsi="Comic Sans MS"/>
          <w:sz w:val="28"/>
          <w:lang w:val="fi-FI"/>
        </w:rPr>
        <w:t>tapauksessa  äiti</w:t>
      </w:r>
      <w:proofErr w:type="gramEnd"/>
      <w:r w:rsidR="007E62F1">
        <w:rPr>
          <w:rFonts w:ascii="Comic Sans MS" w:hAnsi="Comic Sans MS"/>
          <w:sz w:val="28"/>
          <w:lang w:val="fi-FI"/>
        </w:rPr>
        <w:t xml:space="preserve"> voi olla tuolloin täysin </w:t>
      </w:r>
      <w:r w:rsidR="00BF2CA6">
        <w:rPr>
          <w:rFonts w:ascii="Comic Sans MS" w:hAnsi="Comic Sans MS"/>
          <w:sz w:val="28"/>
          <w:lang w:val="fi-FI"/>
        </w:rPr>
        <w:t xml:space="preserve">kykenemätön hoitamaan sekä itseään että lastaan. Jollei </w:t>
      </w:r>
      <w:proofErr w:type="spellStart"/>
      <w:r w:rsidR="00BF2CA6">
        <w:rPr>
          <w:rFonts w:ascii="Comic Sans MS" w:hAnsi="Comic Sans MS"/>
          <w:sz w:val="28"/>
          <w:lang w:val="fi-FI"/>
        </w:rPr>
        <w:t>Demeter-energia</w:t>
      </w:r>
      <w:proofErr w:type="spellEnd"/>
      <w:r w:rsidR="00BF2CA6">
        <w:rPr>
          <w:rFonts w:ascii="Comic Sans MS" w:hAnsi="Comic Sans MS"/>
          <w:sz w:val="28"/>
          <w:lang w:val="fi-FI"/>
        </w:rPr>
        <w:t xml:space="preserve"> aktivoidu, äidistä itsestään saattaa tulla hoitoa kaipaava vauva.</w:t>
      </w:r>
    </w:p>
    <w:p w:rsidR="00BF2CA6" w:rsidRDefault="004A4B7B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7B" w:rsidRDefault="00EB2565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Emotionaalisen äidinrakkauden lisäksi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edustaa myös vanhemmuuteen liittyviä käytännön valmiuksia, ravitsemista ja muuta huolenpitoa. Silloin </w:t>
      </w:r>
      <w:r w:rsidR="00C95024">
        <w:rPr>
          <w:rFonts w:ascii="Comic Sans MS" w:hAnsi="Comic Sans MS"/>
          <w:sz w:val="28"/>
          <w:lang w:val="fi-FI"/>
        </w:rPr>
        <w:t xml:space="preserve">kun tunnepuolen </w:t>
      </w:r>
      <w:proofErr w:type="spellStart"/>
      <w:r w:rsidR="00C95024">
        <w:rPr>
          <w:rFonts w:ascii="Comic Sans MS" w:hAnsi="Comic Sans MS"/>
          <w:sz w:val="28"/>
          <w:lang w:val="fi-FI"/>
        </w:rPr>
        <w:t>Demeter</w:t>
      </w:r>
      <w:proofErr w:type="spellEnd"/>
      <w:r w:rsidR="00C95024">
        <w:rPr>
          <w:rFonts w:ascii="Comic Sans MS" w:hAnsi="Comic Sans MS"/>
          <w:sz w:val="28"/>
          <w:lang w:val="fi-FI"/>
        </w:rPr>
        <w:t xml:space="preserve"> on jotenkin ongelmallinen, käytä</w:t>
      </w:r>
      <w:r w:rsidR="00DD59C6">
        <w:rPr>
          <w:rFonts w:ascii="Comic Sans MS" w:hAnsi="Comic Sans MS"/>
          <w:sz w:val="28"/>
          <w:lang w:val="fi-FI"/>
        </w:rPr>
        <w:t xml:space="preserve">nnön </w:t>
      </w:r>
      <w:proofErr w:type="spellStart"/>
      <w:r w:rsidR="00DD59C6">
        <w:rPr>
          <w:rFonts w:ascii="Comic Sans MS" w:hAnsi="Comic Sans MS"/>
          <w:sz w:val="28"/>
          <w:lang w:val="fi-FI"/>
        </w:rPr>
        <w:t>Demeter</w:t>
      </w:r>
      <w:proofErr w:type="spellEnd"/>
      <w:r w:rsidR="00DD59C6">
        <w:rPr>
          <w:rFonts w:ascii="Comic Sans MS" w:hAnsi="Comic Sans MS"/>
          <w:sz w:val="28"/>
          <w:lang w:val="fi-FI"/>
        </w:rPr>
        <w:t xml:space="preserve"> korostuu: äidillisen, </w:t>
      </w:r>
      <w:proofErr w:type="spellStart"/>
      <w:r w:rsidR="00DD59C6" w:rsidRPr="00F97201">
        <w:rPr>
          <w:rFonts w:ascii="Comic Sans MS" w:hAnsi="Comic Sans MS"/>
          <w:sz w:val="28"/>
          <w:highlight w:val="yellow"/>
          <w:lang w:val="fi-FI"/>
        </w:rPr>
        <w:t>maternaalisen</w:t>
      </w:r>
      <w:proofErr w:type="spellEnd"/>
      <w:r w:rsidR="00DD59C6" w:rsidRPr="00F97201">
        <w:rPr>
          <w:rFonts w:ascii="Comic Sans MS" w:hAnsi="Comic Sans MS"/>
          <w:sz w:val="28"/>
          <w:highlight w:val="yellow"/>
          <w:lang w:val="fi-FI"/>
        </w:rPr>
        <w:t>,</w:t>
      </w:r>
      <w:r w:rsidR="00DD59C6">
        <w:rPr>
          <w:rFonts w:ascii="Comic Sans MS" w:hAnsi="Comic Sans MS"/>
          <w:sz w:val="28"/>
          <w:lang w:val="fi-FI"/>
        </w:rPr>
        <w:t xml:space="preserve"> huolehtimisen sijasta nainen ilmentää aineellista, </w:t>
      </w:r>
      <w:r w:rsidR="00DD59C6" w:rsidRPr="003246E5">
        <w:rPr>
          <w:rFonts w:ascii="Comic Sans MS" w:hAnsi="Comic Sans MS"/>
          <w:sz w:val="28"/>
          <w:highlight w:val="yellow"/>
          <w:lang w:val="fi-FI"/>
        </w:rPr>
        <w:t>materiaalista</w:t>
      </w:r>
      <w:r w:rsidR="00DD59C6">
        <w:rPr>
          <w:rFonts w:ascii="Comic Sans MS" w:hAnsi="Comic Sans MS"/>
          <w:sz w:val="28"/>
          <w:lang w:val="fi-FI"/>
        </w:rPr>
        <w:t xml:space="preserve">, huolenpitoa. Hän hemmottelee </w:t>
      </w:r>
      <w:r w:rsidR="00CE1F28">
        <w:rPr>
          <w:rFonts w:ascii="Comic Sans MS" w:hAnsi="Comic Sans MS"/>
          <w:sz w:val="28"/>
          <w:lang w:val="fi-FI"/>
        </w:rPr>
        <w:t xml:space="preserve">ja lellii lapsiaan ulkoisella hyvällä ja tuputtaa ruokaa rakkauden korvikkeeksi. Hän vaalii mielellään myös muiden läheistensä hyvinvointia, eikä ole lainkaan harvinaista, että vielä nykyisinkin monet nuoret perheet ovat </w:t>
      </w:r>
      <w:r w:rsidR="00F97201">
        <w:rPr>
          <w:rFonts w:ascii="Comic Sans MS" w:hAnsi="Comic Sans MS"/>
          <w:sz w:val="28"/>
          <w:lang w:val="fi-FI"/>
        </w:rPr>
        <w:t xml:space="preserve">taloudellisesti tai lastenhoitoratkaisuissaan riippuvaisia vanhemmistaan. </w:t>
      </w:r>
    </w:p>
    <w:p w:rsidR="00F97201" w:rsidRDefault="00F97201" w:rsidP="00C949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EC" w:rsidRDefault="00D92CEC" w:rsidP="00C949C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Perus-Demeter</w:t>
      </w:r>
      <w:proofErr w:type="spellEnd"/>
      <w:r>
        <w:rPr>
          <w:rFonts w:ascii="Comic Sans MS" w:hAnsi="Comic Sans MS"/>
          <w:sz w:val="28"/>
          <w:lang w:val="fi-FI"/>
        </w:rPr>
        <w:t xml:space="preserve"> kykenee ravitsemaan perheensä niin aineellisesti kuin henkisesti tarjoamalla kitsastelematta ruokaa ja rakkautta. 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on keittotaidon </w:t>
      </w:r>
      <w:proofErr w:type="spellStart"/>
      <w:r>
        <w:rPr>
          <w:rFonts w:ascii="Comic Sans MS" w:hAnsi="Comic Sans MS"/>
          <w:sz w:val="28"/>
          <w:lang w:val="fi-FI"/>
        </w:rPr>
        <w:t>mesteri</w:t>
      </w:r>
      <w:proofErr w:type="spellEnd"/>
      <w:r>
        <w:rPr>
          <w:rFonts w:ascii="Comic Sans MS" w:hAnsi="Comic Sans MS"/>
          <w:sz w:val="28"/>
          <w:lang w:val="fi-FI"/>
        </w:rPr>
        <w:t xml:space="preserve"> ja leipojan arkkityyppi. Hänen tiensä miehen sydämeen käy vatsan kautta. </w:t>
      </w:r>
    </w:p>
    <w:p w:rsidR="00D92CEC" w:rsidRDefault="00D92CEC" w:rsidP="00C949C3">
      <w:pPr>
        <w:rPr>
          <w:rFonts w:ascii="Comic Sans MS" w:hAnsi="Comic Sans MS"/>
          <w:sz w:val="28"/>
          <w:lang w:val="fi-FI"/>
        </w:rPr>
      </w:pPr>
    </w:p>
    <w:p w:rsidR="005F2BD1" w:rsidRPr="00D92CEC" w:rsidRDefault="005F2BD1" w:rsidP="005F2BD1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212848" cy="3172968"/>
            <wp:effectExtent l="19050" t="0" r="0" b="0"/>
            <wp:docPr id="5" name="Kuva 4" descr="Kahlil_Gibran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hlil_Gibran_19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1" w:rsidRDefault="005F2BD1" w:rsidP="005F2BD1">
      <w:pPr>
        <w:pStyle w:val="Kuvanotsikko"/>
      </w:pPr>
      <w:proofErr w:type="gramStart"/>
      <w:r w:rsidRPr="00D92CEC">
        <w:rPr>
          <w:lang w:val="fi-FI"/>
        </w:rPr>
        <w:t xml:space="preserve">kuva  </w:t>
      </w:r>
      <w:r>
        <w:fldChar w:fldCharType="begin"/>
      </w:r>
      <w:proofErr w:type="gramEnd"/>
      <w:r w:rsidRPr="00D92CEC">
        <w:rPr>
          <w:lang w:val="fi-FI"/>
        </w:rPr>
        <w:instrText xml:space="preserve"> SEQ kuva_ \* ARABIC </w:instrText>
      </w:r>
      <w:r>
        <w:fldChar w:fldCharType="separate"/>
      </w:r>
      <w:r w:rsidR="006B13D3" w:rsidRPr="00D92CEC">
        <w:rPr>
          <w:noProof/>
          <w:lang w:val="fi-FI"/>
        </w:rPr>
        <w:t>1</w:t>
      </w:r>
      <w:r>
        <w:fldChar w:fldCharType="end"/>
      </w:r>
      <w:r w:rsidRPr="00D92CEC">
        <w:rPr>
          <w:lang w:val="fi-FI"/>
        </w:rPr>
        <w:t xml:space="preserve"> </w:t>
      </w:r>
      <w:proofErr w:type="spellStart"/>
      <w:r w:rsidRPr="00D92CEC">
        <w:rPr>
          <w:lang w:val="fi-FI"/>
        </w:rPr>
        <w:t>Khalil</w:t>
      </w:r>
      <w:proofErr w:type="spellEnd"/>
      <w:r w:rsidRPr="00D92CEC">
        <w:rPr>
          <w:lang w:val="fi-FI"/>
        </w:rPr>
        <w:t xml:space="preserve"> </w:t>
      </w:r>
      <w:proofErr w:type="spellStart"/>
      <w:r w:rsidRPr="00D92CEC">
        <w:rPr>
          <w:lang w:val="fi-FI"/>
        </w:rPr>
        <w:t>Gibra</w:t>
      </w:r>
      <w:proofErr w:type="spellEnd"/>
      <w:r>
        <w:t>n</w:t>
      </w:r>
    </w:p>
    <w:p w:rsidR="006B13D3" w:rsidRDefault="005F2BD1" w:rsidP="006B13D3">
      <w:pPr>
        <w:keepNext/>
      </w:pPr>
      <w:r>
        <w:rPr>
          <w:noProof/>
        </w:rPr>
        <w:drawing>
          <wp:inline distT="0" distB="0" distL="0" distR="0">
            <wp:extent cx="3428037" cy="2361537"/>
            <wp:effectExtent l="19050" t="0" r="963" b="0"/>
            <wp:docPr id="6" name="Kuva 5" descr="anne poht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 pohtam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272" cy="236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1" w:rsidRPr="005F2BD1" w:rsidRDefault="006B13D3" w:rsidP="006B13D3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Anne </w:t>
      </w:r>
      <w:proofErr w:type="spellStart"/>
      <w:r>
        <w:t>Pohtamo</w:t>
      </w:r>
      <w:proofErr w:type="spellEnd"/>
    </w:p>
    <w:p w:rsidR="00352307" w:rsidRDefault="00352307" w:rsidP="00352307">
      <w:pPr>
        <w:keepNext/>
      </w:pPr>
      <w:r>
        <w:rPr>
          <w:noProof/>
        </w:rPr>
        <w:lastRenderedPageBreak/>
        <w:drawing>
          <wp:inline distT="0" distB="0" distL="0" distR="0">
            <wp:extent cx="5375275" cy="5231765"/>
            <wp:effectExtent l="19050" t="0" r="0" b="0"/>
            <wp:docPr id="4" name="Kuva 4" descr="https://i.pinimg.com/564x/5c/16/a8/5c16a8f54868b6fc6e3c0b26e8bba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c/16/a8/5c16a8f54868b6fc6e3c0b26e8bba9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523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7" w:rsidRDefault="00352307" w:rsidP="00352307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 w:rsidR="006B13D3">
          <w:rPr>
            <w:noProof/>
          </w:rPr>
          <w:t>3</w:t>
        </w:r>
      </w:fldSimple>
      <w:r>
        <w:t xml:space="preserve"> </w:t>
      </w:r>
      <w:proofErr w:type="spellStart"/>
      <w:r>
        <w:t>Muumimamma</w:t>
      </w:r>
      <w:proofErr w:type="spellEnd"/>
    </w:p>
    <w:p w:rsidR="00352307" w:rsidRPr="00352307" w:rsidRDefault="00352307" w:rsidP="00352307"/>
    <w:p w:rsidR="00352307" w:rsidRPr="00C949C3" w:rsidRDefault="00352307" w:rsidP="00C949C3">
      <w:pPr>
        <w:rPr>
          <w:rFonts w:ascii="Comic Sans MS" w:hAnsi="Comic Sans MS"/>
          <w:sz w:val="28"/>
          <w:lang w:val="fi-FI"/>
        </w:rPr>
      </w:pPr>
    </w:p>
    <w:sectPr w:rsidR="00352307" w:rsidRPr="00C949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C3" w:rsidRDefault="00C949C3" w:rsidP="00C949C3">
      <w:pPr>
        <w:spacing w:after="0" w:line="240" w:lineRule="auto"/>
      </w:pPr>
      <w:r>
        <w:separator/>
      </w:r>
    </w:p>
  </w:endnote>
  <w:endnote w:type="continuationSeparator" w:id="0">
    <w:p w:rsidR="00C949C3" w:rsidRDefault="00C949C3" w:rsidP="00C9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4110"/>
      <w:docPartObj>
        <w:docPartGallery w:val="Page Numbers (Bottom of Page)"/>
        <w:docPartUnique/>
      </w:docPartObj>
    </w:sdtPr>
    <w:sdtContent>
      <w:p w:rsidR="00C949C3" w:rsidRDefault="00C949C3">
        <w:pPr>
          <w:pStyle w:val="Alatunniste"/>
        </w:pPr>
        <w:r w:rsidRPr="006545FF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C949C3" w:rsidRDefault="00C949C3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D92CEC" w:rsidRPr="00D92CEC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4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C3" w:rsidRDefault="00C949C3" w:rsidP="00C949C3">
      <w:pPr>
        <w:spacing w:after="0" w:line="240" w:lineRule="auto"/>
      </w:pPr>
      <w:r>
        <w:separator/>
      </w:r>
    </w:p>
  </w:footnote>
  <w:footnote w:type="continuationSeparator" w:id="0">
    <w:p w:rsidR="00C949C3" w:rsidRDefault="00C949C3" w:rsidP="00C949C3">
      <w:pPr>
        <w:spacing w:after="0" w:line="240" w:lineRule="auto"/>
      </w:pPr>
      <w:r>
        <w:continuationSeparator/>
      </w:r>
    </w:p>
  </w:footnote>
  <w:footnote w:id="1">
    <w:p w:rsidR="003E5E34" w:rsidRDefault="003E5E3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nostaa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kunniaan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ylistää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kunnioittaa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</w:footnote>
  <w:footnote w:id="2">
    <w:p w:rsidR="00D0386D" w:rsidRDefault="00D0386D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Saada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ilmauksensa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ilmentyä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ilmetä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9C3"/>
    <w:rsid w:val="00130B79"/>
    <w:rsid w:val="00231C97"/>
    <w:rsid w:val="00254148"/>
    <w:rsid w:val="002851FD"/>
    <w:rsid w:val="002C5505"/>
    <w:rsid w:val="0030650C"/>
    <w:rsid w:val="003246E5"/>
    <w:rsid w:val="00351833"/>
    <w:rsid w:val="00352307"/>
    <w:rsid w:val="003C38F4"/>
    <w:rsid w:val="003C79BF"/>
    <w:rsid w:val="003E5E34"/>
    <w:rsid w:val="004A4B7B"/>
    <w:rsid w:val="004B5390"/>
    <w:rsid w:val="004E2745"/>
    <w:rsid w:val="00543AE0"/>
    <w:rsid w:val="005F2BD1"/>
    <w:rsid w:val="006549FB"/>
    <w:rsid w:val="006634EA"/>
    <w:rsid w:val="006A62EE"/>
    <w:rsid w:val="006B13D3"/>
    <w:rsid w:val="006E0A12"/>
    <w:rsid w:val="007E62F1"/>
    <w:rsid w:val="008068E2"/>
    <w:rsid w:val="00A7505C"/>
    <w:rsid w:val="00A85D75"/>
    <w:rsid w:val="00BF2CA6"/>
    <w:rsid w:val="00C949C3"/>
    <w:rsid w:val="00C95024"/>
    <w:rsid w:val="00CB14DC"/>
    <w:rsid w:val="00CE1F28"/>
    <w:rsid w:val="00D0386D"/>
    <w:rsid w:val="00D05E9F"/>
    <w:rsid w:val="00D92CEC"/>
    <w:rsid w:val="00DA7DA6"/>
    <w:rsid w:val="00DD59C6"/>
    <w:rsid w:val="00E20655"/>
    <w:rsid w:val="00E90B5D"/>
    <w:rsid w:val="00EA2802"/>
    <w:rsid w:val="00EB2565"/>
    <w:rsid w:val="00EB7246"/>
    <w:rsid w:val="00F97201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94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94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9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949C3"/>
  </w:style>
  <w:style w:type="paragraph" w:styleId="Alatunniste">
    <w:name w:val="footer"/>
    <w:basedOn w:val="Normaali"/>
    <w:link w:val="AlatunnisteChar"/>
    <w:uiPriority w:val="99"/>
    <w:semiHidden/>
    <w:unhideWhenUsed/>
    <w:rsid w:val="00C9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949C3"/>
  </w:style>
  <w:style w:type="paragraph" w:styleId="Seliteteksti">
    <w:name w:val="Balloon Text"/>
    <w:basedOn w:val="Normaali"/>
    <w:link w:val="SelitetekstiChar"/>
    <w:uiPriority w:val="99"/>
    <w:semiHidden/>
    <w:unhideWhenUsed/>
    <w:rsid w:val="003C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8F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523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E5E3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E5E3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E5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2E88-7089-415D-8589-55240006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2020-12-31T06:06:00Z</dcterms:created>
  <dcterms:modified xsi:type="dcterms:W3CDTF">2020-12-31T06:06:00Z</dcterms:modified>
</cp:coreProperties>
</file>