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21" w:rsidRPr="00190431" w:rsidRDefault="00594C74" w:rsidP="00594C74">
      <w:pPr>
        <w:pStyle w:val="Otsikko"/>
        <w:rPr>
          <w:lang w:val="fi-FI"/>
        </w:rPr>
      </w:pPr>
      <w:r w:rsidRPr="00190431">
        <w:rPr>
          <w:lang w:val="fi-FI"/>
        </w:rPr>
        <w:t xml:space="preserve">Olympoksen jumalten avustajat </w:t>
      </w:r>
    </w:p>
    <w:p w:rsidR="00594C74" w:rsidRDefault="00190431" w:rsidP="00594C74">
      <w:pPr>
        <w:rPr>
          <w:rFonts w:ascii="Comic Sans MS" w:hAnsi="Comic Sans MS"/>
          <w:sz w:val="28"/>
          <w:lang w:val="fi-FI"/>
        </w:rPr>
      </w:pPr>
      <w:r w:rsidRPr="00A406B8">
        <w:rPr>
          <w:rFonts w:ascii="Comic Sans MS" w:hAnsi="Comic Sans MS"/>
          <w:sz w:val="28"/>
          <w:highlight w:val="yellow"/>
          <w:lang w:val="fi-FI"/>
        </w:rPr>
        <w:t>AJATTARET (HORAT)</w:t>
      </w:r>
    </w:p>
    <w:p w:rsidR="00190431" w:rsidRDefault="00A406B8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Titaaneista saamansa voiton jälkeen jumalat asettuivat Olympoksen huipulle ja rakensivat sinne kullasta ja jalokivistä loistavia palatseja. Palatsialuetta vartioivat Ajattaret </w:t>
      </w:r>
      <w:r w:rsidRPr="00A406B8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Pr="00A406B8">
        <w:rPr>
          <w:rFonts w:ascii="Comic Sans MS" w:hAnsi="Comic Sans MS"/>
          <w:sz w:val="28"/>
          <w:highlight w:val="yellow"/>
          <w:lang w:val="fi-FI"/>
        </w:rPr>
        <w:t>Horat</w:t>
      </w:r>
      <w:proofErr w:type="spellEnd"/>
      <w:r w:rsidRPr="00A406B8">
        <w:rPr>
          <w:rFonts w:ascii="Comic Sans MS" w:hAnsi="Comic Sans MS"/>
          <w:sz w:val="28"/>
          <w:highlight w:val="yellow"/>
          <w:lang w:val="fi-FI"/>
        </w:rPr>
        <w:t>),</w:t>
      </w:r>
      <w:r>
        <w:rPr>
          <w:rFonts w:ascii="Comic Sans MS" w:hAnsi="Comic Sans MS"/>
          <w:sz w:val="28"/>
          <w:lang w:val="fi-FI"/>
        </w:rPr>
        <w:t xml:space="preserve"> nimeltään </w:t>
      </w:r>
      <w:proofErr w:type="spellStart"/>
      <w:r>
        <w:rPr>
          <w:rFonts w:ascii="Comic Sans MS" w:hAnsi="Comic Sans MS"/>
          <w:sz w:val="28"/>
          <w:lang w:val="fi-FI"/>
        </w:rPr>
        <w:t>Eunomia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Dike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Eirene</w:t>
      </w:r>
      <w:proofErr w:type="spellEnd"/>
      <w:r>
        <w:rPr>
          <w:rFonts w:ascii="Comic Sans MS" w:hAnsi="Comic Sans MS"/>
          <w:sz w:val="28"/>
          <w:lang w:val="fi-FI"/>
        </w:rPr>
        <w:t>, jotka edustivat hyvää hallintoa, oikeutta ja rauhaa ja turvasivat niiden aseman Zeuksen luomassa uudessa maailmanjärjestyksessä. He olivatkin Zeuksen ja jumalallisen oikeuden ja järjestyksen suojeli</w:t>
      </w:r>
      <w:r w:rsidR="00A424F8">
        <w:rPr>
          <w:rFonts w:ascii="Comic Sans MS" w:hAnsi="Comic Sans MS"/>
          <w:sz w:val="28"/>
          <w:lang w:val="fi-FI"/>
        </w:rPr>
        <w:t xml:space="preserve">jattaren, </w:t>
      </w:r>
      <w:proofErr w:type="spellStart"/>
      <w:r w:rsidR="00A424F8">
        <w:rPr>
          <w:rFonts w:ascii="Comic Sans MS" w:hAnsi="Comic Sans MS"/>
          <w:sz w:val="28"/>
          <w:lang w:val="fi-FI"/>
        </w:rPr>
        <w:t>titanidi</w:t>
      </w:r>
      <w:proofErr w:type="spellEnd"/>
      <w:r w:rsidR="00A424F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424F8">
        <w:rPr>
          <w:rFonts w:ascii="Comic Sans MS" w:hAnsi="Comic Sans MS"/>
          <w:sz w:val="28"/>
          <w:lang w:val="fi-FI"/>
        </w:rPr>
        <w:t>Themiksen</w:t>
      </w:r>
      <w:proofErr w:type="spellEnd"/>
      <w:r w:rsidR="00A424F8">
        <w:rPr>
          <w:rFonts w:ascii="Comic Sans MS" w:hAnsi="Comic Sans MS"/>
          <w:sz w:val="28"/>
          <w:lang w:val="fi-FI"/>
        </w:rPr>
        <w:t xml:space="preserve"> tyttäriä. </w:t>
      </w:r>
      <w:proofErr w:type="gramStart"/>
      <w:r w:rsidR="00A424F8">
        <w:rPr>
          <w:rFonts w:ascii="Comic Sans MS" w:hAnsi="Comic Sans MS"/>
          <w:sz w:val="28"/>
          <w:lang w:val="fi-FI"/>
        </w:rPr>
        <w:t xml:space="preserve">Syntynsä ja tehtäviensä mukaisesti he olivat läheisessä yhteydessä monien jumalten kanssa: Zeuksen, koska tämä oli läheisessä yhteydessä monien jumalten: Zeuksen, koska tämä oli heidän isänsä, </w:t>
      </w:r>
      <w:proofErr w:type="spellStart"/>
      <w:r w:rsidR="00A424F8">
        <w:rPr>
          <w:rFonts w:ascii="Comic Sans MS" w:hAnsi="Comic Sans MS"/>
          <w:sz w:val="28"/>
          <w:lang w:val="fi-FI"/>
        </w:rPr>
        <w:t>Demeterin</w:t>
      </w:r>
      <w:proofErr w:type="spellEnd"/>
      <w:r w:rsidR="00A424F8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424F8">
        <w:rPr>
          <w:rFonts w:ascii="Comic Sans MS" w:hAnsi="Comic Sans MS"/>
          <w:sz w:val="28"/>
          <w:lang w:val="fi-FI"/>
        </w:rPr>
        <w:t>Persefonen</w:t>
      </w:r>
      <w:proofErr w:type="spellEnd"/>
      <w:r w:rsidR="00A424F8">
        <w:rPr>
          <w:rFonts w:ascii="Comic Sans MS" w:hAnsi="Comic Sans MS"/>
          <w:sz w:val="28"/>
          <w:lang w:val="fi-FI"/>
        </w:rPr>
        <w:t xml:space="preserve"> kanssa, koska myös nämä olivat hedelmällisyyden ja kukoistuksen jumalattaria, Heran kanssa</w:t>
      </w:r>
      <w:r w:rsidR="00877104">
        <w:rPr>
          <w:rFonts w:ascii="Comic Sans MS" w:hAnsi="Comic Sans MS"/>
          <w:sz w:val="28"/>
          <w:lang w:val="fi-FI"/>
        </w:rPr>
        <w:t>, koska olivat osallistuneet tämän kasvatukseen, ja viinin suojelija Dionysoksen kanssa.</w:t>
      </w:r>
      <w:proofErr w:type="gramEnd"/>
      <w:r w:rsidR="00877104">
        <w:rPr>
          <w:rFonts w:ascii="Comic Sans MS" w:hAnsi="Comic Sans MS"/>
          <w:sz w:val="28"/>
          <w:lang w:val="fi-FI"/>
        </w:rPr>
        <w:t xml:space="preserve"> </w:t>
      </w:r>
    </w:p>
    <w:p w:rsidR="00877104" w:rsidRDefault="00877104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30" w:rsidRDefault="00877104" w:rsidP="00594C74">
      <w:pPr>
        <w:rPr>
          <w:rFonts w:ascii="Comic Sans MS" w:hAnsi="Comic Sans MS"/>
          <w:sz w:val="28"/>
          <w:lang w:val="fi-FI"/>
        </w:rPr>
      </w:pPr>
      <w:r w:rsidRPr="00877104">
        <w:rPr>
          <w:rFonts w:ascii="Comic Sans MS" w:hAnsi="Comic Sans MS"/>
          <w:sz w:val="28"/>
          <w:highlight w:val="yellow"/>
          <w:lang w:val="fi-FI"/>
        </w:rPr>
        <w:t>Iliaassa</w:t>
      </w:r>
      <w:r>
        <w:rPr>
          <w:rFonts w:ascii="Comic Sans MS" w:hAnsi="Comic Sans MS"/>
          <w:sz w:val="28"/>
          <w:lang w:val="fi-FI"/>
        </w:rPr>
        <w:t xml:space="preserve"> heidät kuvataan Olympoksen </w:t>
      </w:r>
      <w:proofErr w:type="spellStart"/>
      <w:r>
        <w:rPr>
          <w:rFonts w:ascii="Comic Sans MS" w:hAnsi="Comic Sans MS"/>
          <w:sz w:val="28"/>
          <w:lang w:val="fi-FI"/>
        </w:rPr>
        <w:t>ovenvartoina</w:t>
      </w:r>
      <w:proofErr w:type="spellEnd"/>
      <w:r>
        <w:rPr>
          <w:rFonts w:ascii="Comic Sans MS" w:hAnsi="Comic Sans MS"/>
          <w:sz w:val="28"/>
          <w:lang w:val="fi-FI"/>
        </w:rPr>
        <w:t xml:space="preserve">, jotka huolehtivat siitä, että Olympoksella vallitsi ikuinen kesä ja auringonpaiste. Vain silloin kun jumalat olivat poissa asunnoistaan, vuoren huippu peittyi usvaan. Attikassa Ajattaria kunnioitettiin hedelmällisyyden ja vuodenaikojen vaihtelun </w:t>
      </w:r>
      <w:proofErr w:type="spellStart"/>
      <w:r>
        <w:rPr>
          <w:rFonts w:ascii="Comic Sans MS" w:hAnsi="Comic Sans MS"/>
          <w:sz w:val="28"/>
          <w:lang w:val="fi-FI"/>
        </w:rPr>
        <w:t>suojejattarina</w:t>
      </w:r>
      <w:proofErr w:type="spellEnd"/>
      <w:r>
        <w:rPr>
          <w:rFonts w:ascii="Comic Sans MS" w:hAnsi="Comic Sans MS"/>
          <w:sz w:val="28"/>
          <w:lang w:val="fi-FI"/>
        </w:rPr>
        <w:t xml:space="preserve"> nimillä </w:t>
      </w:r>
      <w:proofErr w:type="spellStart"/>
      <w:r w:rsidRPr="00B91730">
        <w:rPr>
          <w:rFonts w:ascii="Comic Sans MS" w:hAnsi="Comic Sans MS"/>
          <w:sz w:val="28"/>
          <w:highlight w:val="yellow"/>
          <w:lang w:val="fi-FI"/>
        </w:rPr>
        <w:t>Tahallo</w:t>
      </w:r>
      <w:proofErr w:type="spellEnd"/>
      <w:r w:rsidRPr="00B91730">
        <w:rPr>
          <w:rFonts w:ascii="Comic Sans MS" w:hAnsi="Comic Sans MS"/>
          <w:sz w:val="28"/>
          <w:highlight w:val="yellow"/>
          <w:lang w:val="fi-FI"/>
        </w:rPr>
        <w:t xml:space="preserve"> (Kukoistus), </w:t>
      </w:r>
      <w:proofErr w:type="spellStart"/>
      <w:r w:rsidRPr="00B91730">
        <w:rPr>
          <w:rFonts w:ascii="Comic Sans MS" w:hAnsi="Comic Sans MS"/>
          <w:sz w:val="28"/>
          <w:highlight w:val="yellow"/>
          <w:lang w:val="fi-FI"/>
        </w:rPr>
        <w:t>Aukso</w:t>
      </w:r>
      <w:proofErr w:type="spellEnd"/>
      <w:r w:rsidRPr="00B91730">
        <w:rPr>
          <w:rFonts w:ascii="Comic Sans MS" w:hAnsi="Comic Sans MS"/>
          <w:sz w:val="28"/>
          <w:highlight w:val="yellow"/>
          <w:lang w:val="fi-FI"/>
        </w:rPr>
        <w:t xml:space="preserve"> (Kasvu) ja Karpo (Kypsyminen).</w:t>
      </w:r>
    </w:p>
    <w:p w:rsidR="00B91730" w:rsidRDefault="00B91730" w:rsidP="00594C74">
      <w:pPr>
        <w:rPr>
          <w:rFonts w:ascii="Comic Sans MS" w:hAnsi="Comic Sans MS"/>
          <w:sz w:val="28"/>
          <w:lang w:val="fi-FI"/>
        </w:rPr>
      </w:pPr>
    </w:p>
    <w:p w:rsidR="00B91730" w:rsidRDefault="00B91730" w:rsidP="00594C74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shd w:val="clear" w:color="auto" w:fill="FABF8F" w:themeFill="accent6" w:themeFillTint="99"/>
        <w:tblLook w:val="04A0"/>
      </w:tblPr>
      <w:tblGrid>
        <w:gridCol w:w="9576"/>
      </w:tblGrid>
      <w:tr w:rsidR="00B91730" w:rsidTr="00B91730">
        <w:tc>
          <w:tcPr>
            <w:tcW w:w="9576" w:type="dxa"/>
            <w:shd w:val="clear" w:color="auto" w:fill="FABF8F" w:themeFill="accent6" w:themeFillTint="99"/>
          </w:tcPr>
          <w:p w:rsidR="00B91730" w:rsidRDefault="00B91730" w:rsidP="00594C7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MYYTIN MYÖHEMPI KÄYTTÖ </w:t>
            </w:r>
          </w:p>
          <w:p w:rsidR="00B91730" w:rsidRDefault="00B91730" w:rsidP="00594C7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91730" w:rsidRPr="00B91730" w:rsidRDefault="00B91730" w:rsidP="00B9173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Pan ja Ajattaret, seinämaalaus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Pompejista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Napoli, Kansallismuseo</w:t>
            </w:r>
          </w:p>
        </w:tc>
      </w:tr>
    </w:tbl>
    <w:p w:rsidR="00877104" w:rsidRDefault="00877104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</w:p>
    <w:p w:rsidR="00B91730" w:rsidRPr="00190431" w:rsidRDefault="00B91730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30" w:rsidRDefault="00B91730" w:rsidP="00B91730">
      <w:pPr>
        <w:rPr>
          <w:rFonts w:ascii="Comic Sans MS" w:hAnsi="Comic Sans MS"/>
          <w:sz w:val="28"/>
          <w:lang w:val="fi-FI"/>
        </w:rPr>
      </w:pPr>
      <w:r w:rsidRPr="00125E1A">
        <w:rPr>
          <w:rFonts w:ascii="Comic Sans MS" w:hAnsi="Comic Sans MS"/>
          <w:sz w:val="28"/>
          <w:highlight w:val="yellow"/>
          <w:lang w:val="fi-FI"/>
        </w:rPr>
        <w:t>MUUSAT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B91730" w:rsidRDefault="00551627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Muusat, musiikin, tanssin ja laulun suoje</w:t>
      </w:r>
      <w:r w:rsidR="00125E1A">
        <w:rPr>
          <w:rFonts w:ascii="Comic Sans MS" w:hAnsi="Comic Sans MS"/>
          <w:sz w:val="28"/>
          <w:lang w:val="fi-FI"/>
        </w:rPr>
        <w:t xml:space="preserve">lijattaret, jotka lopulta olivat vastuussa kaikesta älyllisestä ja taiteellisesta ilmaisusta, olivat Zeuksen ja muistin </w:t>
      </w:r>
      <w:proofErr w:type="gramStart"/>
      <w:r w:rsidR="00125E1A">
        <w:rPr>
          <w:rFonts w:ascii="Comic Sans MS" w:hAnsi="Comic Sans MS"/>
          <w:sz w:val="28"/>
          <w:lang w:val="fi-FI"/>
        </w:rPr>
        <w:t>ja  kielen</w:t>
      </w:r>
      <w:proofErr w:type="gramEnd"/>
      <w:r w:rsidR="00125E1A">
        <w:rPr>
          <w:rFonts w:ascii="Comic Sans MS" w:hAnsi="Comic Sans MS"/>
          <w:sz w:val="28"/>
          <w:lang w:val="fi-FI"/>
        </w:rPr>
        <w:t xml:space="preserve"> suojelijan </w:t>
      </w:r>
      <w:proofErr w:type="spellStart"/>
      <w:r w:rsidR="00125E1A">
        <w:rPr>
          <w:rFonts w:ascii="Comic Sans MS" w:hAnsi="Comic Sans MS"/>
          <w:sz w:val="28"/>
          <w:lang w:val="fi-FI"/>
        </w:rPr>
        <w:t>titanidi</w:t>
      </w:r>
      <w:proofErr w:type="spellEnd"/>
      <w:r w:rsidR="00125E1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25E1A">
        <w:rPr>
          <w:rFonts w:ascii="Comic Sans MS" w:hAnsi="Comic Sans MS"/>
          <w:sz w:val="28"/>
          <w:lang w:val="fi-FI"/>
        </w:rPr>
        <w:t>Mnemosynen</w:t>
      </w:r>
      <w:proofErr w:type="spellEnd"/>
      <w:r w:rsidR="00125E1A">
        <w:rPr>
          <w:rFonts w:ascii="Comic Sans MS" w:hAnsi="Comic Sans MS"/>
          <w:sz w:val="28"/>
          <w:lang w:val="fi-FI"/>
        </w:rPr>
        <w:t xml:space="preserve"> tyttäriä. He </w:t>
      </w:r>
      <w:proofErr w:type="gramStart"/>
      <w:r w:rsidR="00125E1A">
        <w:rPr>
          <w:rFonts w:ascii="Comic Sans MS" w:hAnsi="Comic Sans MS"/>
          <w:sz w:val="28"/>
          <w:lang w:val="fi-FI"/>
        </w:rPr>
        <w:t>muistivat  kaiken</w:t>
      </w:r>
      <w:proofErr w:type="gramEnd"/>
      <w:r w:rsidR="00125E1A">
        <w:rPr>
          <w:rFonts w:ascii="Comic Sans MS" w:hAnsi="Comic Sans MS"/>
          <w:sz w:val="28"/>
          <w:lang w:val="fi-FI"/>
        </w:rPr>
        <w:t xml:space="preserve">  tapahtuneen ja toimivat runoilijoiden innoittajina. Muusain lukumääräksi vakiintui yhdeksän </w:t>
      </w:r>
    </w:p>
    <w:p w:rsidR="00125E1A" w:rsidRDefault="00125E1A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1A" w:rsidRDefault="006953EF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Muusain sanotaan syntyneen </w:t>
      </w:r>
      <w:proofErr w:type="spellStart"/>
      <w:r>
        <w:rPr>
          <w:rFonts w:ascii="Comic Sans MS" w:hAnsi="Comic Sans MS"/>
          <w:sz w:val="28"/>
          <w:lang w:val="fi-FI"/>
        </w:rPr>
        <w:t>Traakkian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Pieriassa</w:t>
      </w:r>
      <w:proofErr w:type="spellEnd"/>
      <w:r>
        <w:rPr>
          <w:rFonts w:ascii="Comic Sans MS" w:hAnsi="Comic Sans MS"/>
          <w:sz w:val="28"/>
          <w:lang w:val="fi-FI"/>
        </w:rPr>
        <w:t xml:space="preserve">, mistä he siirtyivät myöhemmin </w:t>
      </w:r>
      <w:proofErr w:type="spellStart"/>
      <w:r>
        <w:rPr>
          <w:rFonts w:ascii="Comic Sans MS" w:hAnsi="Comic Sans MS"/>
          <w:sz w:val="28"/>
          <w:lang w:val="fi-FI"/>
        </w:rPr>
        <w:t>Boiotiaan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Helikonvuoren</w:t>
      </w:r>
      <w:proofErr w:type="spellEnd"/>
      <w:r>
        <w:rPr>
          <w:rFonts w:ascii="Comic Sans MS" w:hAnsi="Comic Sans MS"/>
          <w:sz w:val="28"/>
          <w:lang w:val="fi-FI"/>
        </w:rPr>
        <w:t xml:space="preserve"> ympäristöön. Traakiaan jäivät muusat, jotka olivat yhteydessä Dionysokseen ja Orfeukseen. </w:t>
      </w:r>
    </w:p>
    <w:p w:rsidR="006953EF" w:rsidRDefault="006953EF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A7" w:rsidRDefault="006953EF" w:rsidP="00B91730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Helikonin</w:t>
      </w:r>
      <w:proofErr w:type="spellEnd"/>
      <w:r>
        <w:rPr>
          <w:rFonts w:ascii="Comic Sans MS" w:hAnsi="Comic Sans MS"/>
          <w:sz w:val="28"/>
          <w:lang w:val="fi-FI"/>
        </w:rPr>
        <w:t xml:space="preserve"> muusat esiintyivät jumalten pidoissa Apollonin johdolla. Eräs Apollonin epiteeteistä olikin </w:t>
      </w:r>
      <w:proofErr w:type="spellStart"/>
      <w:r w:rsidRPr="006953EF">
        <w:rPr>
          <w:rFonts w:ascii="Comic Sans MS" w:hAnsi="Comic Sans MS"/>
          <w:sz w:val="28"/>
          <w:highlight w:val="yellow"/>
          <w:lang w:val="fi-FI"/>
        </w:rPr>
        <w:t>musagetes</w:t>
      </w:r>
      <w:proofErr w:type="spellEnd"/>
      <w:r>
        <w:rPr>
          <w:rFonts w:ascii="Comic Sans MS" w:hAnsi="Comic Sans MS"/>
          <w:sz w:val="28"/>
          <w:lang w:val="fi-FI"/>
        </w:rPr>
        <w:t>, muusain johtaja</w:t>
      </w:r>
      <w:r w:rsidR="000D7AA7">
        <w:rPr>
          <w:rFonts w:ascii="Comic Sans MS" w:hAnsi="Comic Sans MS"/>
          <w:sz w:val="28"/>
          <w:lang w:val="fi-FI"/>
        </w:rPr>
        <w:t>. Muusat saivat vasta paljon myöhemmin kukin oman vastuualueensa:</w:t>
      </w:r>
    </w:p>
    <w:p w:rsidR="006953EF" w:rsidRDefault="000D7AA7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3EF">
        <w:rPr>
          <w:rFonts w:ascii="Comic Sans MS" w:hAnsi="Comic Sans MS"/>
          <w:sz w:val="28"/>
          <w:lang w:val="fi-FI"/>
        </w:rPr>
        <w:t xml:space="preserve"> </w:t>
      </w:r>
    </w:p>
    <w:p w:rsidR="000D7AA7" w:rsidRDefault="000D7AA7" w:rsidP="00B91730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Hesiodoksen</w:t>
      </w:r>
      <w:proofErr w:type="spellEnd"/>
      <w:r>
        <w:rPr>
          <w:rFonts w:ascii="Comic Sans MS" w:hAnsi="Comic Sans MS"/>
          <w:sz w:val="28"/>
          <w:lang w:val="fi-FI"/>
        </w:rPr>
        <w:t xml:space="preserve"> mukaan muusista arvokkain oli </w:t>
      </w:r>
      <w:proofErr w:type="spellStart"/>
      <w:r w:rsidRPr="000D7AA7">
        <w:rPr>
          <w:rFonts w:ascii="Comic Sans MS" w:hAnsi="Comic Sans MS"/>
          <w:sz w:val="28"/>
          <w:highlight w:val="yellow"/>
          <w:lang w:val="fi-FI"/>
        </w:rPr>
        <w:t>Kalliope</w:t>
      </w:r>
      <w:proofErr w:type="spellEnd"/>
      <w:r>
        <w:rPr>
          <w:rFonts w:ascii="Comic Sans MS" w:hAnsi="Comic Sans MS"/>
          <w:sz w:val="28"/>
          <w:lang w:val="fi-FI"/>
        </w:rPr>
        <w:t xml:space="preserve">, eeppisen runouden muusa. Hänet kuvattiin usein kädessään lyyra, kirjoitustaulu </w:t>
      </w:r>
      <w:proofErr w:type="spellStart"/>
      <w:r>
        <w:rPr>
          <w:rFonts w:ascii="Comic Sans MS" w:hAnsi="Comic Sans MS"/>
          <w:sz w:val="28"/>
          <w:lang w:val="fi-FI"/>
        </w:rPr>
        <w:t>tai-</w:t>
      </w:r>
      <w:proofErr w:type="spellEnd"/>
      <w:r>
        <w:rPr>
          <w:rFonts w:ascii="Comic Sans MS" w:hAnsi="Comic Sans MS"/>
          <w:sz w:val="28"/>
          <w:lang w:val="fi-FI"/>
        </w:rPr>
        <w:t xml:space="preserve"> käärö ja piirrin</w:t>
      </w:r>
      <w:r w:rsidR="00D62ECD"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>:</w:t>
      </w:r>
    </w:p>
    <w:p w:rsidR="000D7AA7" w:rsidRDefault="000D7AA7" w:rsidP="000D7AA7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43125" cy="2143125"/>
            <wp:effectExtent l="19050" t="0" r="9525" b="0"/>
            <wp:docPr id="6" name="Kuva 5" descr="ly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y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A7" w:rsidRDefault="000D7AA7" w:rsidP="000D7AA7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1</w:t>
        </w:r>
      </w:fldSimple>
      <w:r>
        <w:t xml:space="preserve"> </w:t>
      </w:r>
      <w:proofErr w:type="spellStart"/>
      <w:r>
        <w:t>lyyra</w:t>
      </w:r>
      <w:proofErr w:type="spellEnd"/>
      <w:r>
        <w:t xml:space="preserve"> </w:t>
      </w:r>
    </w:p>
    <w:p w:rsidR="000D7AA7" w:rsidRDefault="000D7AA7" w:rsidP="000D7AA7">
      <w:pPr>
        <w:keepNext/>
      </w:pPr>
      <w:r>
        <w:rPr>
          <w:noProof/>
        </w:rPr>
        <w:drawing>
          <wp:inline distT="0" distB="0" distL="0" distR="0">
            <wp:extent cx="2247900" cy="2028825"/>
            <wp:effectExtent l="19050" t="0" r="0" b="0"/>
            <wp:docPr id="7" name="Kuva 6" descr="kirjoitusta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joitustaul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A7" w:rsidRDefault="000D7AA7" w:rsidP="000D7AA7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2</w:t>
        </w:r>
      </w:fldSimple>
      <w:r>
        <w:t xml:space="preserve"> </w:t>
      </w:r>
      <w:proofErr w:type="spellStart"/>
      <w:r>
        <w:t>kirjoitustaulu</w:t>
      </w:r>
      <w:proofErr w:type="spellEnd"/>
    </w:p>
    <w:p w:rsidR="000D7AA7" w:rsidRDefault="00D62ECD" w:rsidP="00B91730">
      <w:pPr>
        <w:rPr>
          <w:rFonts w:ascii="Comic Sans MS" w:hAnsi="Comic Sans MS"/>
          <w:sz w:val="28"/>
          <w:lang w:val="fi-FI"/>
        </w:rPr>
      </w:pPr>
      <w:r>
        <w:rPr>
          <w:b/>
          <w:bCs/>
          <w:noProof/>
          <w:color w:val="4F81BD" w:themeColor="accent1"/>
          <w:sz w:val="18"/>
          <w:szCs w:val="18"/>
        </w:rPr>
        <w:drawing>
          <wp:inline distT="0" distB="0" distL="0" distR="0">
            <wp:extent cx="5033010" cy="286385"/>
            <wp:effectExtent l="0" t="0" r="0" b="0"/>
            <wp:docPr id="9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CD" w:rsidRDefault="00D62ECD" w:rsidP="00B91730">
      <w:pPr>
        <w:rPr>
          <w:rFonts w:ascii="Comic Sans MS" w:hAnsi="Comic Sans MS"/>
          <w:sz w:val="28"/>
          <w:lang w:val="fi-FI"/>
        </w:rPr>
      </w:pPr>
      <w:proofErr w:type="spellStart"/>
      <w:r w:rsidRPr="00D62ECD">
        <w:rPr>
          <w:rFonts w:ascii="Comic Sans MS" w:hAnsi="Comic Sans MS"/>
          <w:sz w:val="28"/>
          <w:highlight w:val="yellow"/>
          <w:lang w:val="fi-FI"/>
        </w:rPr>
        <w:t>Kleio</w:t>
      </w:r>
      <w:proofErr w:type="spellEnd"/>
      <w:r>
        <w:rPr>
          <w:rFonts w:ascii="Comic Sans MS" w:hAnsi="Comic Sans MS"/>
          <w:sz w:val="28"/>
          <w:lang w:val="fi-FI"/>
        </w:rPr>
        <w:t xml:space="preserve"> oli historian muusa. Hänellä oli usein kädessään avoin kirjakäärö tai vieressään kääröjä täynnä oleva rasia;</w:t>
      </w:r>
    </w:p>
    <w:p w:rsidR="00D62ECD" w:rsidRDefault="00D62ECD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CD" w:rsidRDefault="005F2978" w:rsidP="00B91730">
      <w:pPr>
        <w:rPr>
          <w:rFonts w:ascii="Comic Sans MS" w:hAnsi="Comic Sans MS"/>
          <w:sz w:val="28"/>
          <w:lang w:val="fi-FI"/>
        </w:rPr>
      </w:pPr>
      <w:proofErr w:type="spellStart"/>
      <w:r w:rsidRPr="005F2978">
        <w:rPr>
          <w:rFonts w:ascii="Comic Sans MS" w:hAnsi="Comic Sans MS"/>
          <w:sz w:val="28"/>
          <w:highlight w:val="yellow"/>
          <w:lang w:val="fi-FI"/>
        </w:rPr>
        <w:t>Plyhymnia</w:t>
      </w:r>
      <w:proofErr w:type="spellEnd"/>
      <w:r>
        <w:rPr>
          <w:rFonts w:ascii="Comic Sans MS" w:hAnsi="Comic Sans MS"/>
          <w:sz w:val="28"/>
          <w:lang w:val="fi-FI"/>
        </w:rPr>
        <w:t xml:space="preserve"> oli pyhien hymnien, kaunopuheisuuden ja pantomiimin muusa. Hänet kuvattiin seisomassa mietteliäänä nojaten poskeaan käsivarteensa; </w:t>
      </w:r>
    </w:p>
    <w:p w:rsidR="005F2978" w:rsidRDefault="005F2978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78" w:rsidRDefault="005F2978" w:rsidP="00B91730">
      <w:pPr>
        <w:rPr>
          <w:rFonts w:ascii="Comic Sans MS" w:hAnsi="Comic Sans MS"/>
          <w:sz w:val="28"/>
          <w:lang w:val="fi-FI"/>
        </w:rPr>
      </w:pPr>
      <w:proofErr w:type="spellStart"/>
      <w:r w:rsidRPr="005F2978">
        <w:rPr>
          <w:rFonts w:ascii="Comic Sans MS" w:hAnsi="Comic Sans MS"/>
          <w:sz w:val="28"/>
          <w:highlight w:val="yellow"/>
          <w:lang w:val="fi-FI"/>
        </w:rPr>
        <w:lastRenderedPageBreak/>
        <w:t>Euterpe</w:t>
      </w:r>
      <w:proofErr w:type="spellEnd"/>
      <w:r>
        <w:rPr>
          <w:rFonts w:ascii="Comic Sans MS" w:hAnsi="Comic Sans MS"/>
          <w:sz w:val="28"/>
          <w:lang w:val="fi-FI"/>
        </w:rPr>
        <w:t xml:space="preserve"> oli huilun säestyksellä esitetyn lyyrisen runouden muusa. Hänet kuvattiin soittamassa kaksoishuilua, </w:t>
      </w:r>
      <w:proofErr w:type="spellStart"/>
      <w:r w:rsidRPr="005F2978">
        <w:rPr>
          <w:rFonts w:ascii="Comic Sans MS" w:hAnsi="Comic Sans MS"/>
          <w:sz w:val="28"/>
          <w:highlight w:val="yellow"/>
          <w:lang w:val="fi-FI"/>
        </w:rPr>
        <w:t>aulosta</w:t>
      </w:r>
      <w:proofErr w:type="spellEnd"/>
      <w:r>
        <w:rPr>
          <w:rFonts w:ascii="Comic Sans MS" w:hAnsi="Comic Sans MS"/>
          <w:sz w:val="28"/>
          <w:lang w:val="fi-FI"/>
        </w:rPr>
        <w:t xml:space="preserve">; </w:t>
      </w:r>
    </w:p>
    <w:p w:rsidR="005F2978" w:rsidRDefault="005F2978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32" w:rsidRDefault="00EC1432" w:rsidP="00B91730">
      <w:pPr>
        <w:rPr>
          <w:rFonts w:ascii="Comic Sans MS" w:hAnsi="Comic Sans MS"/>
          <w:sz w:val="28"/>
          <w:lang w:val="fi-FI"/>
        </w:rPr>
      </w:pPr>
      <w:proofErr w:type="spellStart"/>
      <w:r w:rsidRPr="00EC1432">
        <w:rPr>
          <w:rFonts w:ascii="Comic Sans MS" w:hAnsi="Comic Sans MS"/>
          <w:sz w:val="28"/>
          <w:highlight w:val="yellow"/>
          <w:lang w:val="fi-FI"/>
        </w:rPr>
        <w:t>Tepsikhore</w:t>
      </w:r>
      <w:proofErr w:type="spellEnd"/>
      <w:r>
        <w:rPr>
          <w:rFonts w:ascii="Comic Sans MS" w:hAnsi="Comic Sans MS"/>
          <w:sz w:val="28"/>
          <w:lang w:val="fi-FI"/>
        </w:rPr>
        <w:t xml:space="preserve"> oli kuorolyriikan ja tanssin muusa. Hänellä oli kädessään lyyra ja näppäin, </w:t>
      </w:r>
      <w:proofErr w:type="spellStart"/>
      <w:r>
        <w:rPr>
          <w:rFonts w:ascii="Comic Sans MS" w:hAnsi="Comic Sans MS"/>
          <w:sz w:val="28"/>
          <w:lang w:val="fi-FI"/>
        </w:rPr>
        <w:t>plektron</w:t>
      </w:r>
      <w:proofErr w:type="spellEnd"/>
      <w:r>
        <w:rPr>
          <w:rFonts w:ascii="Comic Sans MS" w:hAnsi="Comic Sans MS"/>
          <w:sz w:val="28"/>
          <w:lang w:val="fi-FI"/>
        </w:rPr>
        <w:t xml:space="preserve">; </w:t>
      </w:r>
    </w:p>
    <w:p w:rsidR="00EC1432" w:rsidRDefault="00EC1432" w:rsidP="00EC143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66975" cy="1847850"/>
            <wp:effectExtent l="19050" t="0" r="9525" b="0"/>
            <wp:docPr id="14" name="Kuva 13" descr="plekt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ktron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32" w:rsidRDefault="00EC1432" w:rsidP="00EC1432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3</w:t>
        </w:r>
      </w:fldSimple>
      <w:r>
        <w:t xml:space="preserve"> </w:t>
      </w:r>
      <w:proofErr w:type="spellStart"/>
      <w:r>
        <w:t>plektoni</w:t>
      </w:r>
      <w:proofErr w:type="spellEnd"/>
    </w:p>
    <w:p w:rsidR="00EC1432" w:rsidRDefault="00EC1432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32" w:rsidRDefault="00490431" w:rsidP="00B91730">
      <w:pPr>
        <w:rPr>
          <w:rFonts w:ascii="Comic Sans MS" w:hAnsi="Comic Sans MS"/>
          <w:sz w:val="28"/>
          <w:lang w:val="fi-FI"/>
        </w:rPr>
      </w:pPr>
      <w:proofErr w:type="spellStart"/>
      <w:r w:rsidRPr="00490431">
        <w:rPr>
          <w:rFonts w:ascii="Comic Sans MS" w:hAnsi="Comic Sans MS"/>
          <w:sz w:val="28"/>
          <w:highlight w:val="yellow"/>
          <w:lang w:val="fi-FI"/>
        </w:rPr>
        <w:t>Erato</w:t>
      </w:r>
      <w:proofErr w:type="spellEnd"/>
      <w:r>
        <w:rPr>
          <w:rFonts w:ascii="Comic Sans MS" w:hAnsi="Comic Sans MS"/>
          <w:sz w:val="28"/>
          <w:lang w:val="fi-FI"/>
        </w:rPr>
        <w:t xml:space="preserve"> oli rakkausrunouden ja </w:t>
      </w:r>
      <w:proofErr w:type="spellStart"/>
      <w:r>
        <w:rPr>
          <w:rFonts w:ascii="Comic Sans MS" w:hAnsi="Comic Sans MS"/>
          <w:sz w:val="28"/>
          <w:lang w:val="fi-FI"/>
        </w:rPr>
        <w:t>miimin</w:t>
      </w:r>
      <w:proofErr w:type="spellEnd"/>
      <w:r>
        <w:rPr>
          <w:rFonts w:ascii="Comic Sans MS" w:hAnsi="Comic Sans MS"/>
          <w:sz w:val="28"/>
          <w:lang w:val="fi-FI"/>
        </w:rPr>
        <w:t xml:space="preserve"> muusa. Myös hänellä oli kädessään lyyra; </w:t>
      </w:r>
    </w:p>
    <w:p w:rsidR="00490431" w:rsidRDefault="00490431" w:rsidP="00B9173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431" w:rsidRDefault="00490431" w:rsidP="00B91730">
      <w:pPr>
        <w:rPr>
          <w:rFonts w:ascii="Comic Sans MS" w:hAnsi="Comic Sans MS"/>
          <w:sz w:val="28"/>
          <w:lang w:val="fi-FI"/>
        </w:rPr>
      </w:pPr>
      <w:proofErr w:type="spellStart"/>
      <w:r w:rsidRPr="00490431">
        <w:rPr>
          <w:rFonts w:ascii="Comic Sans MS" w:hAnsi="Comic Sans MS"/>
          <w:sz w:val="28"/>
          <w:highlight w:val="yellow"/>
          <w:lang w:val="fi-FI"/>
        </w:rPr>
        <w:t>Melpomene</w:t>
      </w:r>
      <w:proofErr w:type="spellEnd"/>
      <w:r>
        <w:rPr>
          <w:rFonts w:ascii="Comic Sans MS" w:hAnsi="Comic Sans MS"/>
          <w:sz w:val="28"/>
          <w:lang w:val="fi-FI"/>
        </w:rPr>
        <w:t xml:space="preserve"> oli tragedian muusa, ja hänet kuvattiin usein kädessään teatterinaamio; </w:t>
      </w:r>
    </w:p>
    <w:p w:rsidR="00490431" w:rsidRDefault="00490431" w:rsidP="00490431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371725" cy="1933575"/>
            <wp:effectExtent l="19050" t="0" r="9525" b="0"/>
            <wp:docPr id="16" name="Kuva 15" descr="teatterinaa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terinaami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31" w:rsidRDefault="00490431" w:rsidP="00490431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4</w:t>
        </w:r>
      </w:fldSimple>
      <w:r>
        <w:t xml:space="preserve"> </w:t>
      </w:r>
      <w:proofErr w:type="spellStart"/>
      <w:r>
        <w:t>teatterinaamio</w:t>
      </w:r>
      <w:proofErr w:type="spellEnd"/>
    </w:p>
    <w:p w:rsidR="00490431" w:rsidRDefault="00490431" w:rsidP="00490431"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17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431" w:rsidRDefault="00490431" w:rsidP="00490431">
      <w:pPr>
        <w:rPr>
          <w:rFonts w:ascii="Comic Sans MS" w:hAnsi="Comic Sans MS"/>
          <w:sz w:val="28"/>
          <w:lang w:val="fi-FI"/>
        </w:rPr>
      </w:pPr>
      <w:proofErr w:type="spellStart"/>
      <w:r w:rsidRPr="00490431">
        <w:rPr>
          <w:rFonts w:ascii="Comic Sans MS" w:hAnsi="Comic Sans MS"/>
          <w:sz w:val="28"/>
          <w:highlight w:val="yellow"/>
          <w:lang w:val="fi-FI"/>
        </w:rPr>
        <w:t>Thaleia</w:t>
      </w:r>
      <w:proofErr w:type="spellEnd"/>
      <w:r w:rsidRPr="00490431">
        <w:rPr>
          <w:rFonts w:ascii="Comic Sans MS" w:hAnsi="Comic Sans MS"/>
          <w:sz w:val="28"/>
          <w:lang w:val="fi-FI"/>
        </w:rPr>
        <w:t xml:space="preserve"> oli </w:t>
      </w:r>
      <w:proofErr w:type="spellStart"/>
      <w:r w:rsidRPr="00490431">
        <w:rPr>
          <w:rFonts w:ascii="Comic Sans MS" w:hAnsi="Comic Sans MS"/>
          <w:sz w:val="28"/>
          <w:lang w:val="fi-FI"/>
        </w:rPr>
        <w:t>comedian</w:t>
      </w:r>
      <w:proofErr w:type="spellEnd"/>
      <w:r w:rsidRPr="00490431">
        <w:rPr>
          <w:rFonts w:ascii="Comic Sans MS" w:hAnsi="Comic Sans MS"/>
          <w:sz w:val="28"/>
          <w:lang w:val="fi-FI"/>
        </w:rPr>
        <w:t xml:space="preserve"> ja paimenrunouden muusa. </w:t>
      </w:r>
      <w:r>
        <w:rPr>
          <w:rFonts w:ascii="Comic Sans MS" w:hAnsi="Comic Sans MS"/>
          <w:sz w:val="28"/>
          <w:lang w:val="fi-FI"/>
        </w:rPr>
        <w:t xml:space="preserve">Hänet kuvattiin usein kannattamassa komedian naamiota, paimensauvaa ja murattiseppelettä; </w:t>
      </w:r>
    </w:p>
    <w:p w:rsidR="00490431" w:rsidRDefault="00490431" w:rsidP="00490431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009775" cy="2266950"/>
            <wp:effectExtent l="19050" t="0" r="9525" b="0"/>
            <wp:docPr id="19" name="Kuva 18" descr="komedia naa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edia naami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31" w:rsidRDefault="00490431" w:rsidP="00490431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5</w:t>
        </w:r>
      </w:fldSimple>
      <w:r>
        <w:t xml:space="preserve"> </w:t>
      </w:r>
      <w:proofErr w:type="spellStart"/>
      <w:r>
        <w:t>komedia</w:t>
      </w:r>
      <w:proofErr w:type="spellEnd"/>
      <w:r>
        <w:t xml:space="preserve"> </w:t>
      </w:r>
      <w:proofErr w:type="spellStart"/>
      <w:r>
        <w:t>naamio</w:t>
      </w:r>
      <w:proofErr w:type="spellEnd"/>
    </w:p>
    <w:p w:rsidR="00135E00" w:rsidRDefault="00135E00" w:rsidP="00135E00">
      <w:pPr>
        <w:keepNext/>
      </w:pPr>
      <w:r>
        <w:rPr>
          <w:noProof/>
        </w:rPr>
        <w:lastRenderedPageBreak/>
        <w:drawing>
          <wp:inline distT="0" distB="0" distL="0" distR="0">
            <wp:extent cx="2390775" cy="1914525"/>
            <wp:effectExtent l="19050" t="0" r="9525" b="0"/>
            <wp:docPr id="20" name="Kuva 19" descr="paimensa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mensauv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E00" w:rsidRDefault="00135E00" w:rsidP="00135E00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6</w:t>
        </w:r>
      </w:fldSimple>
      <w:r>
        <w:t xml:space="preserve"> </w:t>
      </w:r>
      <w:proofErr w:type="spellStart"/>
      <w:r>
        <w:t>paimensauva</w:t>
      </w:r>
      <w:proofErr w:type="spellEnd"/>
    </w:p>
    <w:p w:rsidR="00135E00" w:rsidRPr="00135E00" w:rsidRDefault="00135E00" w:rsidP="00135E00"/>
    <w:p w:rsidR="00490431" w:rsidRDefault="00490431" w:rsidP="0049043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00" w:rsidRDefault="00135E00" w:rsidP="00490431">
      <w:pPr>
        <w:rPr>
          <w:rFonts w:ascii="Comic Sans MS" w:hAnsi="Comic Sans MS"/>
          <w:sz w:val="28"/>
          <w:lang w:val="fi-FI"/>
        </w:rPr>
      </w:pPr>
      <w:proofErr w:type="spellStart"/>
      <w:r w:rsidRPr="00922A7E">
        <w:rPr>
          <w:rFonts w:ascii="Comic Sans MS" w:hAnsi="Comic Sans MS"/>
          <w:sz w:val="28"/>
          <w:highlight w:val="yellow"/>
          <w:lang w:val="fi-FI"/>
        </w:rPr>
        <w:t>Urania</w:t>
      </w:r>
      <w:proofErr w:type="spellEnd"/>
      <w:r>
        <w:rPr>
          <w:rFonts w:ascii="Comic Sans MS" w:hAnsi="Comic Sans MS"/>
          <w:sz w:val="28"/>
          <w:lang w:val="fi-FI"/>
        </w:rPr>
        <w:t xml:space="preserve"> oli astronomian </w:t>
      </w:r>
      <w:r w:rsidR="00922A7E">
        <w:rPr>
          <w:rFonts w:ascii="Comic Sans MS" w:hAnsi="Comic Sans MS"/>
          <w:sz w:val="28"/>
          <w:lang w:val="fi-FI"/>
        </w:rPr>
        <w:t xml:space="preserve">muusa. Hänet kuvattiin ojentamassa sauvaa taivaankantta kuvaavaa palloa kohti. </w:t>
      </w:r>
    </w:p>
    <w:p w:rsidR="00922A7E" w:rsidRDefault="00922A7E" w:rsidP="0049043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shd w:val="clear" w:color="auto" w:fill="B8CCE4" w:themeFill="accent1" w:themeFillTint="66"/>
        <w:tblLook w:val="04A0"/>
      </w:tblPr>
      <w:tblGrid>
        <w:gridCol w:w="9576"/>
      </w:tblGrid>
      <w:tr w:rsidR="00922A7E" w:rsidRPr="00604FD6" w:rsidTr="00D62195">
        <w:tc>
          <w:tcPr>
            <w:tcW w:w="9576" w:type="dxa"/>
            <w:shd w:val="clear" w:color="auto" w:fill="B8CCE4" w:themeFill="accent1" w:themeFillTint="66"/>
          </w:tcPr>
          <w:p w:rsidR="00922A7E" w:rsidRDefault="00922A7E" w:rsidP="0049043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MYYTIN MYÖHEMPI KÄYTTÖ </w:t>
            </w:r>
          </w:p>
          <w:p w:rsidR="00922A7E" w:rsidRDefault="00922A7E" w:rsidP="0049043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22A7E" w:rsidRDefault="00922A7E" w:rsidP="00922A7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22A7E">
              <w:rPr>
                <w:rFonts w:ascii="Comic Sans MS" w:hAnsi="Comic Sans MS"/>
                <w:sz w:val="28"/>
                <w:highlight w:val="yellow"/>
                <w:lang w:val="fi-FI"/>
              </w:rPr>
              <w:t>Muusaryhmä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(veistosryhmä 200-luvulta eKr.), roomalaisia kopiota Roomassa ja Istanbulissa</w:t>
            </w:r>
          </w:p>
          <w:p w:rsidR="00922A7E" w:rsidRDefault="00647395" w:rsidP="00922A7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647395">
              <w:rPr>
                <w:rFonts w:ascii="Comic Sans MS" w:hAnsi="Comic Sans MS"/>
                <w:sz w:val="28"/>
                <w:highlight w:val="yellow"/>
                <w:lang w:val="fi-FI"/>
              </w:rPr>
              <w:t>Homeroksen apoteoosi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(reliefi)</w:t>
            </w:r>
            <w:r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2"/>
            </w:r>
            <w:r>
              <w:rPr>
                <w:rFonts w:ascii="Comic Sans MS" w:hAnsi="Comic Sans MS"/>
                <w:sz w:val="28"/>
                <w:lang w:val="fi-FI"/>
              </w:rPr>
              <w:t xml:space="preserve"> 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Arkhelaos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Prieneläinen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noin 125 eKr., British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Museum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Lontoo </w:t>
            </w:r>
          </w:p>
          <w:p w:rsidR="00647395" w:rsidRDefault="00647395" w:rsidP="00922A7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.Canova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D62195">
              <w:rPr>
                <w:rFonts w:ascii="Comic Sans MS" w:hAnsi="Comic Sans MS"/>
                <w:sz w:val="28"/>
                <w:highlight w:val="yellow"/>
                <w:lang w:val="fi-FI"/>
              </w:rPr>
              <w:t>P</w:t>
            </w:r>
            <w:r w:rsidR="00D62195" w:rsidRPr="00D62195">
              <w:rPr>
                <w:rFonts w:ascii="Comic Sans MS" w:hAnsi="Comic Sans MS"/>
                <w:sz w:val="28"/>
                <w:highlight w:val="yellow"/>
                <w:lang w:val="fi-FI"/>
              </w:rPr>
              <w:t>o</w:t>
            </w:r>
            <w:r w:rsidRPr="00D62195">
              <w:rPr>
                <w:rFonts w:ascii="Comic Sans MS" w:hAnsi="Comic Sans MS"/>
                <w:sz w:val="28"/>
                <w:highlight w:val="yellow"/>
                <w:lang w:val="fi-FI"/>
              </w:rPr>
              <w:t>lyhymnia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(veistos), 1815,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Hofburg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Wien. </w:t>
            </w:r>
          </w:p>
          <w:p w:rsidR="00D62195" w:rsidRDefault="00D62195" w:rsidP="00922A7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.Botticelli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D62195">
              <w:rPr>
                <w:rFonts w:ascii="Comic Sans MS" w:hAnsi="Comic Sans MS"/>
                <w:sz w:val="28"/>
                <w:highlight w:val="yellow"/>
                <w:lang w:val="fi-FI"/>
              </w:rPr>
              <w:t>Kevät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(maalaus), noin 1480,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Uffizi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Firenze</w:t>
            </w:r>
          </w:p>
          <w:p w:rsidR="00D62195" w:rsidRDefault="00D62195" w:rsidP="00922A7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Mantegna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D62195">
              <w:rPr>
                <w:rFonts w:ascii="Comic Sans MS" w:hAnsi="Comic Sans MS"/>
                <w:sz w:val="28"/>
                <w:highlight w:val="yellow"/>
                <w:lang w:val="fi-FI"/>
              </w:rPr>
              <w:t>Parnassos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(maalaus), 1497, Louvre, Pariisi</w:t>
            </w:r>
          </w:p>
          <w:p w:rsidR="00743DEB" w:rsidRDefault="00743DEB" w:rsidP="00922A7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Tintoretto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Jacopo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Comin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), </w:t>
            </w:r>
            <w:r w:rsidRPr="00743DEB">
              <w:rPr>
                <w:rFonts w:ascii="Comic Sans MS" w:hAnsi="Comic Sans MS"/>
                <w:sz w:val="28"/>
                <w:highlight w:val="yellow"/>
                <w:lang w:val="fi-FI"/>
              </w:rPr>
              <w:t>Yhdeksän muusaa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1500-luku, Kings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Gallery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Kensington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Palace, Lontoo </w:t>
            </w:r>
          </w:p>
          <w:p w:rsidR="00743DEB" w:rsidRDefault="00743DEB" w:rsidP="00922A7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F.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Hölderlin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604FD6">
              <w:rPr>
                <w:rFonts w:ascii="Comic Sans MS" w:hAnsi="Comic Sans MS"/>
                <w:sz w:val="28"/>
                <w:highlight w:val="yellow"/>
                <w:lang w:val="fi-FI"/>
              </w:rPr>
              <w:t>Mnemosyne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(runoelma), noin 1803</w:t>
            </w:r>
          </w:p>
          <w:p w:rsidR="00604FD6" w:rsidRDefault="00604FD6" w:rsidP="00922A7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Claudel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604FD6">
              <w:rPr>
                <w:rFonts w:ascii="Comic Sans MS" w:hAnsi="Comic Sans MS"/>
                <w:sz w:val="28"/>
                <w:highlight w:val="yellow"/>
                <w:lang w:val="fi-FI"/>
              </w:rPr>
              <w:t>Muusat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(runoelma), 1917</w:t>
            </w:r>
          </w:p>
          <w:p w:rsidR="00604FD6" w:rsidRPr="00604FD6" w:rsidRDefault="00604FD6" w:rsidP="00922A7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604FD6">
              <w:rPr>
                <w:rFonts w:ascii="Comic Sans MS" w:hAnsi="Comic Sans MS"/>
                <w:sz w:val="28"/>
              </w:rPr>
              <w:t xml:space="preserve">G.F. </w:t>
            </w:r>
            <w:proofErr w:type="spellStart"/>
            <w:r w:rsidRPr="00604FD6">
              <w:rPr>
                <w:rFonts w:ascii="Comic Sans MS" w:hAnsi="Comic Sans MS"/>
                <w:sz w:val="28"/>
              </w:rPr>
              <w:t>Händel</w:t>
            </w:r>
            <w:proofErr w:type="spellEnd"/>
            <w:r w:rsidRPr="00604FD6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604FD6">
              <w:rPr>
                <w:rFonts w:ascii="Comic Sans MS" w:hAnsi="Comic Sans MS"/>
                <w:sz w:val="28"/>
                <w:highlight w:val="yellow"/>
              </w:rPr>
              <w:t>Terpsikhore</w:t>
            </w:r>
            <w:proofErr w:type="spellEnd"/>
            <w:r w:rsidRPr="00604FD6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Pr="00604FD6">
              <w:rPr>
                <w:rFonts w:ascii="Comic Sans MS" w:hAnsi="Comic Sans MS"/>
                <w:sz w:val="28"/>
              </w:rPr>
              <w:t>ooppera</w:t>
            </w:r>
            <w:proofErr w:type="spellEnd"/>
            <w:r w:rsidRPr="00604FD6">
              <w:rPr>
                <w:rFonts w:ascii="Comic Sans MS" w:hAnsi="Comic Sans MS"/>
                <w:sz w:val="28"/>
              </w:rPr>
              <w:t xml:space="preserve">), 1734 </w:t>
            </w:r>
          </w:p>
        </w:tc>
      </w:tr>
    </w:tbl>
    <w:p w:rsidR="00490431" w:rsidRPr="00604FD6" w:rsidRDefault="00490431" w:rsidP="00490431">
      <w:pPr>
        <w:rPr>
          <w:rFonts w:ascii="Comic Sans MS" w:hAnsi="Comic Sans MS"/>
          <w:noProof/>
          <w:sz w:val="28"/>
        </w:rPr>
      </w:pPr>
    </w:p>
    <w:p w:rsidR="00D62195" w:rsidRPr="00490431" w:rsidRDefault="00D62195" w:rsidP="0049043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3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0E" w:rsidRPr="006D3E0E" w:rsidRDefault="006D3E0E" w:rsidP="006D3E0E">
      <w:pPr>
        <w:rPr>
          <w:rFonts w:ascii="Comic Sans MS" w:hAnsi="Comic Sans MS"/>
          <w:sz w:val="28"/>
          <w:lang w:val="fi-FI"/>
        </w:rPr>
      </w:pPr>
      <w:r w:rsidRPr="006D3E0E">
        <w:rPr>
          <w:rFonts w:ascii="Comic Sans MS" w:hAnsi="Comic Sans MS"/>
          <w:sz w:val="28"/>
          <w:highlight w:val="yellow"/>
          <w:lang w:val="fi-FI"/>
        </w:rPr>
        <w:t>KOHTALOTTARET JA SULOTTARET</w:t>
      </w:r>
      <w:r w:rsidRPr="006D3E0E">
        <w:rPr>
          <w:rFonts w:ascii="Comic Sans MS" w:hAnsi="Comic Sans MS"/>
          <w:sz w:val="28"/>
          <w:lang w:val="fi-FI"/>
        </w:rPr>
        <w:t xml:space="preserve"> </w:t>
      </w:r>
    </w:p>
    <w:p w:rsidR="00B91730" w:rsidRDefault="0015674B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Ihmisen elämää ja kuolemaa sääteli hänen kohtalonsa, </w:t>
      </w:r>
      <w:r w:rsidRPr="0015674B">
        <w:rPr>
          <w:rFonts w:ascii="Comic Sans MS" w:hAnsi="Comic Sans MS"/>
          <w:sz w:val="28"/>
          <w:highlight w:val="yellow"/>
          <w:lang w:val="fi-FI"/>
        </w:rPr>
        <w:t>aisa</w:t>
      </w:r>
      <w:r>
        <w:rPr>
          <w:rFonts w:ascii="Comic Sans MS" w:hAnsi="Comic Sans MS"/>
          <w:sz w:val="28"/>
          <w:lang w:val="fi-FI"/>
        </w:rPr>
        <w:t xml:space="preserve">, jota jumaltenkin oli toteltava. Kolmantena päivänä ihmisten syntymästä hänen kohtalostaan päättivät Kohtalottaret, eli </w:t>
      </w:r>
      <w:proofErr w:type="spellStart"/>
      <w:r w:rsidRPr="0015674B">
        <w:rPr>
          <w:rFonts w:ascii="Comic Sans MS" w:hAnsi="Comic Sans MS"/>
          <w:sz w:val="28"/>
          <w:highlight w:val="yellow"/>
          <w:lang w:val="fi-FI"/>
        </w:rPr>
        <w:t>moirat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gramStart"/>
      <w:r>
        <w:rPr>
          <w:rFonts w:ascii="Comic Sans MS" w:hAnsi="Comic Sans MS"/>
          <w:sz w:val="28"/>
          <w:lang w:val="fi-FI"/>
        </w:rPr>
        <w:t>jotka    olivat</w:t>
      </w:r>
      <w:proofErr w:type="gramEnd"/>
      <w:r>
        <w:rPr>
          <w:rFonts w:ascii="Comic Sans MS" w:hAnsi="Comic Sans MS"/>
          <w:sz w:val="28"/>
          <w:lang w:val="fi-FI"/>
        </w:rPr>
        <w:t xml:space="preserve"> Zeuksen ja </w:t>
      </w:r>
      <w:proofErr w:type="spellStart"/>
      <w:r>
        <w:rPr>
          <w:rFonts w:ascii="Comic Sans MS" w:hAnsi="Comic Sans MS"/>
          <w:sz w:val="28"/>
          <w:lang w:val="fi-FI"/>
        </w:rPr>
        <w:t>titanidi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Themiksen</w:t>
      </w:r>
      <w:proofErr w:type="spellEnd"/>
      <w:r>
        <w:rPr>
          <w:rFonts w:ascii="Comic Sans MS" w:hAnsi="Comic Sans MS"/>
          <w:sz w:val="28"/>
          <w:lang w:val="fi-FI"/>
        </w:rPr>
        <w:t xml:space="preserve"> tyttäriä. Heidän nimensä merkitsee sitä</w:t>
      </w:r>
      <w:r w:rsidR="006D3E0E">
        <w:rPr>
          <w:rFonts w:ascii="Comic Sans MS" w:hAnsi="Comic Sans MS"/>
          <w:sz w:val="28"/>
          <w:lang w:val="fi-FI"/>
        </w:rPr>
        <w:t xml:space="preserve"> </w:t>
      </w:r>
      <w:r w:rsidR="006D3E0E" w:rsidRPr="006D3E0E">
        <w:rPr>
          <w:rFonts w:ascii="Comic Sans MS" w:hAnsi="Comic Sans MS"/>
          <w:sz w:val="28"/>
          <w:highlight w:val="yellow"/>
          <w:lang w:val="fi-FI"/>
        </w:rPr>
        <w:t>&gt;&gt; osaa &gt;&gt;,</w:t>
      </w:r>
      <w:r w:rsidR="006D3E0E">
        <w:rPr>
          <w:rFonts w:ascii="Comic Sans MS" w:hAnsi="Comic Sans MS"/>
          <w:sz w:val="28"/>
          <w:lang w:val="fi-FI"/>
        </w:rPr>
        <w:t xml:space="preserve"> joka oli ihmiselle annettu, ikään kuin annos, jonka ihminen sai pidoissa osalleen. </w:t>
      </w:r>
    </w:p>
    <w:p w:rsidR="006D3E0E" w:rsidRDefault="006D3E0E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0E" w:rsidRDefault="006D3E0E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Kohtalottaria oli </w:t>
      </w:r>
      <w:r w:rsidR="00473B9F">
        <w:rPr>
          <w:rFonts w:ascii="Comic Sans MS" w:hAnsi="Comic Sans MS"/>
          <w:sz w:val="28"/>
          <w:lang w:val="fi-FI"/>
        </w:rPr>
        <w:t xml:space="preserve">kolme, ja heidänkin tehtävänsä erikoistuivat vasta ajan mittaan. </w:t>
      </w:r>
      <w:proofErr w:type="spellStart"/>
      <w:r w:rsidR="00473B9F" w:rsidRPr="00473B9F">
        <w:rPr>
          <w:rFonts w:ascii="Comic Sans MS" w:hAnsi="Comic Sans MS"/>
          <w:sz w:val="28"/>
          <w:highlight w:val="yellow"/>
          <w:lang w:val="fi-FI"/>
        </w:rPr>
        <w:t>Klotho</w:t>
      </w:r>
      <w:proofErr w:type="spellEnd"/>
      <w:r w:rsidR="00473B9F">
        <w:rPr>
          <w:rFonts w:ascii="Comic Sans MS" w:hAnsi="Comic Sans MS"/>
          <w:sz w:val="28"/>
          <w:lang w:val="fi-FI"/>
        </w:rPr>
        <w:t xml:space="preserve"> kehräsi ihmiselle hänen elämänsä langan, </w:t>
      </w:r>
      <w:proofErr w:type="spellStart"/>
      <w:r w:rsidR="00473B9F" w:rsidRPr="00473B9F">
        <w:rPr>
          <w:rFonts w:ascii="Comic Sans MS" w:hAnsi="Comic Sans MS"/>
          <w:sz w:val="28"/>
          <w:highlight w:val="yellow"/>
          <w:lang w:val="fi-FI"/>
        </w:rPr>
        <w:t>Lakhesis</w:t>
      </w:r>
      <w:proofErr w:type="spellEnd"/>
      <w:r w:rsidR="00473B9F">
        <w:rPr>
          <w:rFonts w:ascii="Comic Sans MS" w:hAnsi="Comic Sans MS"/>
          <w:sz w:val="28"/>
          <w:lang w:val="fi-FI"/>
        </w:rPr>
        <w:t xml:space="preserve"> kääri sen keräksi, ja </w:t>
      </w:r>
      <w:proofErr w:type="spellStart"/>
      <w:r w:rsidR="00473B9F" w:rsidRPr="00473B9F">
        <w:rPr>
          <w:rFonts w:ascii="Comic Sans MS" w:hAnsi="Comic Sans MS"/>
          <w:sz w:val="28"/>
          <w:highlight w:val="yellow"/>
          <w:lang w:val="fi-FI"/>
        </w:rPr>
        <w:t>Atropos</w:t>
      </w:r>
      <w:proofErr w:type="spellEnd"/>
      <w:r w:rsidR="00473B9F">
        <w:rPr>
          <w:rFonts w:ascii="Comic Sans MS" w:hAnsi="Comic Sans MS"/>
          <w:sz w:val="28"/>
          <w:lang w:val="fi-FI"/>
        </w:rPr>
        <w:t xml:space="preserve"> leikkasi langan. </w:t>
      </w:r>
    </w:p>
    <w:p w:rsidR="00473B9F" w:rsidRDefault="00473B9F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1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B9F" w:rsidRDefault="00473B9F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Zeuksen ja </w:t>
      </w:r>
      <w:proofErr w:type="spellStart"/>
      <w:r>
        <w:rPr>
          <w:rFonts w:ascii="Comic Sans MS" w:hAnsi="Comic Sans MS"/>
          <w:sz w:val="28"/>
          <w:lang w:val="fi-FI"/>
        </w:rPr>
        <w:t>Okeanoksen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425FA7">
        <w:rPr>
          <w:rFonts w:ascii="Comic Sans MS" w:hAnsi="Comic Sans MS"/>
          <w:sz w:val="28"/>
          <w:lang w:val="fi-FI"/>
        </w:rPr>
        <w:t xml:space="preserve">tyttären </w:t>
      </w:r>
      <w:proofErr w:type="spellStart"/>
      <w:r w:rsidR="00425FA7" w:rsidRPr="00425FA7">
        <w:rPr>
          <w:rFonts w:ascii="Comic Sans MS" w:hAnsi="Comic Sans MS"/>
          <w:sz w:val="28"/>
          <w:highlight w:val="yellow"/>
          <w:lang w:val="fi-FI"/>
        </w:rPr>
        <w:t>Eurynomen</w:t>
      </w:r>
      <w:proofErr w:type="spellEnd"/>
      <w:r w:rsidR="00425FA7">
        <w:rPr>
          <w:rFonts w:ascii="Comic Sans MS" w:hAnsi="Comic Sans MS"/>
          <w:sz w:val="28"/>
          <w:lang w:val="fi-FI"/>
        </w:rPr>
        <w:t xml:space="preserve"> tyttäriä olivat </w:t>
      </w:r>
      <w:proofErr w:type="gramStart"/>
      <w:r w:rsidR="00425FA7">
        <w:rPr>
          <w:rFonts w:ascii="Comic Sans MS" w:hAnsi="Comic Sans MS"/>
          <w:sz w:val="28"/>
          <w:lang w:val="fi-FI"/>
        </w:rPr>
        <w:t xml:space="preserve">Sulottaret  </w:t>
      </w:r>
      <w:r w:rsidR="00425FA7" w:rsidRPr="00425FA7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425FA7" w:rsidRPr="00425FA7">
        <w:rPr>
          <w:rFonts w:ascii="Comic Sans MS" w:hAnsi="Comic Sans MS"/>
          <w:sz w:val="28"/>
          <w:highlight w:val="yellow"/>
          <w:lang w:val="fi-FI"/>
        </w:rPr>
        <w:t>Kharites</w:t>
      </w:r>
      <w:proofErr w:type="spellEnd"/>
      <w:proofErr w:type="gramEnd"/>
      <w:r w:rsidR="00425FA7" w:rsidRPr="00425FA7">
        <w:rPr>
          <w:rFonts w:ascii="Comic Sans MS" w:hAnsi="Comic Sans MS"/>
          <w:sz w:val="28"/>
          <w:highlight w:val="yellow"/>
          <w:lang w:val="fi-FI"/>
        </w:rPr>
        <w:t>),</w:t>
      </w:r>
      <w:r w:rsidR="00425FA7">
        <w:rPr>
          <w:rFonts w:ascii="Comic Sans MS" w:hAnsi="Comic Sans MS"/>
          <w:sz w:val="28"/>
          <w:lang w:val="fi-FI"/>
        </w:rPr>
        <w:t xml:space="preserve"> joita oli kolme. He olivat kauneuden ja sulouden edustajia jumalten joukossa ja toimivat Heran ja Afroditen seuralaisina. Yhtä heistä, nimeltään </w:t>
      </w:r>
      <w:proofErr w:type="spellStart"/>
      <w:r w:rsidR="00425FA7" w:rsidRPr="00425FA7">
        <w:rPr>
          <w:rFonts w:ascii="Comic Sans MS" w:hAnsi="Comic Sans MS"/>
          <w:sz w:val="28"/>
          <w:highlight w:val="yellow"/>
          <w:lang w:val="fi-FI"/>
        </w:rPr>
        <w:t>Aglaia</w:t>
      </w:r>
      <w:proofErr w:type="spellEnd"/>
      <w:r w:rsidR="00425FA7">
        <w:rPr>
          <w:rFonts w:ascii="Comic Sans MS" w:hAnsi="Comic Sans MS"/>
          <w:sz w:val="28"/>
          <w:lang w:val="fi-FI"/>
        </w:rPr>
        <w:t xml:space="preserve">, sanottiin </w:t>
      </w:r>
      <w:proofErr w:type="spellStart"/>
      <w:r w:rsidR="005618CD">
        <w:rPr>
          <w:rFonts w:ascii="Comic Sans MS" w:hAnsi="Comic Sans MS"/>
          <w:sz w:val="28"/>
          <w:lang w:val="fi-FI"/>
        </w:rPr>
        <w:t>Hefaistoksen</w:t>
      </w:r>
      <w:proofErr w:type="spellEnd"/>
      <w:r w:rsidR="005618CD">
        <w:rPr>
          <w:rFonts w:ascii="Comic Sans MS" w:hAnsi="Comic Sans MS"/>
          <w:sz w:val="28"/>
          <w:lang w:val="fi-FI"/>
        </w:rPr>
        <w:t xml:space="preserve"> puolisoksi. Koska myös Afroditella oli tämä asema, </w:t>
      </w:r>
      <w:proofErr w:type="spellStart"/>
      <w:r w:rsidR="005618CD">
        <w:rPr>
          <w:rFonts w:ascii="Comic Sans MS" w:hAnsi="Comic Sans MS"/>
          <w:sz w:val="28"/>
          <w:lang w:val="fi-FI"/>
        </w:rPr>
        <w:t>Aglaian</w:t>
      </w:r>
      <w:proofErr w:type="spellEnd"/>
      <w:r w:rsidR="005618CD">
        <w:rPr>
          <w:rFonts w:ascii="Comic Sans MS" w:hAnsi="Comic Sans MS"/>
          <w:sz w:val="28"/>
          <w:lang w:val="fi-FI"/>
        </w:rPr>
        <w:t xml:space="preserve"> ja Afroditen välinen suhde oli hyvin läheinen. Toisen Sulottaren, </w:t>
      </w:r>
      <w:proofErr w:type="spellStart"/>
      <w:r w:rsidR="005618CD" w:rsidRPr="005618CD">
        <w:rPr>
          <w:rFonts w:ascii="Comic Sans MS" w:hAnsi="Comic Sans MS"/>
          <w:sz w:val="28"/>
          <w:highlight w:val="yellow"/>
          <w:lang w:val="fi-FI"/>
        </w:rPr>
        <w:t>Pasithean</w:t>
      </w:r>
      <w:proofErr w:type="spellEnd"/>
      <w:r w:rsidR="005618CD">
        <w:rPr>
          <w:rFonts w:ascii="Comic Sans MS" w:hAnsi="Comic Sans MS"/>
          <w:sz w:val="28"/>
          <w:lang w:val="fi-FI"/>
        </w:rPr>
        <w:t xml:space="preserve">, Hera antoi puolisoksi </w:t>
      </w:r>
      <w:proofErr w:type="spellStart"/>
      <w:r w:rsidR="005618CD">
        <w:rPr>
          <w:rFonts w:ascii="Comic Sans MS" w:hAnsi="Comic Sans MS"/>
          <w:sz w:val="28"/>
          <w:lang w:val="fi-FI"/>
        </w:rPr>
        <w:t>Hypnoselle</w:t>
      </w:r>
      <w:proofErr w:type="spellEnd"/>
      <w:r w:rsidR="005618CD">
        <w:rPr>
          <w:rFonts w:ascii="Comic Sans MS" w:hAnsi="Comic Sans MS"/>
          <w:sz w:val="28"/>
          <w:lang w:val="fi-FI"/>
        </w:rPr>
        <w:t xml:space="preserve">. Unen jumalalle, palkinnoksi </w:t>
      </w:r>
      <w:r w:rsidR="002D4E20">
        <w:rPr>
          <w:rFonts w:ascii="Comic Sans MS" w:hAnsi="Comic Sans MS"/>
          <w:sz w:val="28"/>
          <w:lang w:val="fi-FI"/>
        </w:rPr>
        <w:t xml:space="preserve">siitä, että </w:t>
      </w:r>
      <w:proofErr w:type="spellStart"/>
      <w:r w:rsidR="002D4E20">
        <w:rPr>
          <w:rFonts w:ascii="Comic Sans MS" w:hAnsi="Comic Sans MS"/>
          <w:sz w:val="28"/>
          <w:lang w:val="fi-FI"/>
        </w:rPr>
        <w:t>Hypnos</w:t>
      </w:r>
      <w:proofErr w:type="spellEnd"/>
      <w:r w:rsidR="002D4E20">
        <w:rPr>
          <w:rFonts w:ascii="Comic Sans MS" w:hAnsi="Comic Sans MS"/>
          <w:sz w:val="28"/>
          <w:lang w:val="fi-FI"/>
        </w:rPr>
        <w:t xml:space="preserve"> oli auttanut jumalatarta suuntaamaan Zeuksen huomion pois Troijan taisteluista. Kolmas Sulotar </w:t>
      </w:r>
      <w:proofErr w:type="gramStart"/>
      <w:r w:rsidR="002D4E20">
        <w:rPr>
          <w:rFonts w:ascii="Comic Sans MS" w:hAnsi="Comic Sans MS"/>
          <w:sz w:val="28"/>
          <w:lang w:val="fi-FI"/>
        </w:rPr>
        <w:t xml:space="preserve">oli  </w:t>
      </w:r>
      <w:proofErr w:type="spellStart"/>
      <w:r w:rsidR="002D4E20" w:rsidRPr="002D4E20">
        <w:rPr>
          <w:rFonts w:ascii="Comic Sans MS" w:hAnsi="Comic Sans MS"/>
          <w:sz w:val="28"/>
          <w:highlight w:val="yellow"/>
          <w:lang w:val="fi-FI"/>
        </w:rPr>
        <w:t>Eufrosyne</w:t>
      </w:r>
      <w:proofErr w:type="spellEnd"/>
      <w:proofErr w:type="gramEnd"/>
      <w:r w:rsidR="002D4E20">
        <w:rPr>
          <w:rFonts w:ascii="Comic Sans MS" w:hAnsi="Comic Sans MS"/>
          <w:sz w:val="28"/>
          <w:lang w:val="fi-FI"/>
        </w:rPr>
        <w:t xml:space="preserve">, joka mainittiin sekoittamatonta viinin jumalan </w:t>
      </w:r>
      <w:proofErr w:type="spellStart"/>
      <w:r w:rsidR="002D4E20" w:rsidRPr="00584240">
        <w:rPr>
          <w:rFonts w:ascii="Comic Sans MS" w:hAnsi="Comic Sans MS"/>
          <w:sz w:val="28"/>
          <w:highlight w:val="yellow"/>
          <w:lang w:val="fi-FI"/>
        </w:rPr>
        <w:t>Akratoksen</w:t>
      </w:r>
      <w:proofErr w:type="spellEnd"/>
      <w:r w:rsidR="002D4E20">
        <w:rPr>
          <w:rFonts w:ascii="Comic Sans MS" w:hAnsi="Comic Sans MS"/>
          <w:sz w:val="28"/>
          <w:lang w:val="fi-FI"/>
        </w:rPr>
        <w:t xml:space="preserve"> puolisona. </w:t>
      </w:r>
    </w:p>
    <w:p w:rsidR="00584240" w:rsidRDefault="00584240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26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40" w:rsidRDefault="00584240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Pidoissaan jumalat nauttivat ambrosiaa ja joivat nektaria, ja muusat ja sulottaret viihdyttivät heitä lauluillaan ja tansseillaan. </w:t>
      </w:r>
    </w:p>
    <w:p w:rsidR="00584240" w:rsidRDefault="00584240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7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shd w:val="clear" w:color="auto" w:fill="C2D69B" w:themeFill="accent3" w:themeFillTint="99"/>
        <w:tblLook w:val="04A0"/>
      </w:tblPr>
      <w:tblGrid>
        <w:gridCol w:w="9576"/>
      </w:tblGrid>
      <w:tr w:rsidR="00387DDE" w:rsidTr="00D06B3F">
        <w:tc>
          <w:tcPr>
            <w:tcW w:w="9576" w:type="dxa"/>
            <w:shd w:val="clear" w:color="auto" w:fill="C2D69B" w:themeFill="accent3" w:themeFillTint="99"/>
          </w:tcPr>
          <w:p w:rsidR="00387DDE" w:rsidRDefault="00387DDE" w:rsidP="00594C7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MYYTIN MYÖHEMPI KÄYTTÖ</w:t>
            </w:r>
          </w:p>
          <w:p w:rsidR="00387DDE" w:rsidRDefault="00387DDE" w:rsidP="00594C7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87DDE" w:rsidRDefault="00387DDE" w:rsidP="00387DD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Pilon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387DDE">
              <w:rPr>
                <w:rFonts w:ascii="Comic Sans MS" w:hAnsi="Comic Sans MS"/>
                <w:sz w:val="28"/>
                <w:highlight w:val="yellow"/>
                <w:lang w:val="fi-FI"/>
              </w:rPr>
              <w:t>Kolme sulotarta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(veistosryhmä), noin 1570, Louvre, Pariisi</w:t>
            </w:r>
          </w:p>
          <w:p w:rsidR="00387DDE" w:rsidRDefault="00387DDE" w:rsidP="00387DD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Canova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387DDE">
              <w:rPr>
                <w:rFonts w:ascii="Comic Sans MS" w:hAnsi="Comic Sans MS"/>
                <w:sz w:val="28"/>
                <w:highlight w:val="yellow"/>
                <w:lang w:val="fi-FI"/>
              </w:rPr>
              <w:t>Kolme sulotarta</w:t>
            </w:r>
            <w:r>
              <w:rPr>
                <w:rFonts w:ascii="Comic Sans MS" w:hAnsi="Comic Sans MS"/>
                <w:sz w:val="28"/>
                <w:lang w:val="fi-FI"/>
              </w:rPr>
              <w:t>, 1811, Eremitaasi, Pietari</w:t>
            </w:r>
          </w:p>
          <w:p w:rsidR="00387DDE" w:rsidRDefault="00AE707C" w:rsidP="00387DD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B.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Thorvaldsen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AE707C">
              <w:rPr>
                <w:rFonts w:ascii="Comic Sans MS" w:hAnsi="Comic Sans MS"/>
                <w:sz w:val="28"/>
                <w:highlight w:val="yellow"/>
                <w:lang w:val="fi-FI"/>
              </w:rPr>
              <w:t>Kolme sulotarta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Thorvaldsen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Museo, Kööpenhamina</w:t>
            </w:r>
          </w:p>
          <w:p w:rsidR="00AE707C" w:rsidRDefault="00AE707C" w:rsidP="00387DD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 w:rsidRPr="00AE707C">
              <w:rPr>
                <w:rFonts w:ascii="Comic Sans MS" w:hAnsi="Comic Sans MS"/>
                <w:sz w:val="28"/>
                <w:highlight w:val="yellow"/>
                <w:lang w:val="fi-FI"/>
              </w:rPr>
              <w:t>Kolme sulotarta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seinämaalaus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Pompejista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Kansallismuseo, Napoli</w:t>
            </w:r>
          </w:p>
          <w:p w:rsidR="00AE707C" w:rsidRDefault="00AE707C" w:rsidP="00387DD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S. Botticelli, </w:t>
            </w:r>
            <w:r w:rsidRPr="00E67A95">
              <w:rPr>
                <w:rFonts w:ascii="Comic Sans MS" w:hAnsi="Comic Sans MS"/>
                <w:sz w:val="28"/>
                <w:highlight w:val="yellow"/>
                <w:lang w:val="fi-FI"/>
              </w:rPr>
              <w:t>Kevät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(maalaus)</w:t>
            </w:r>
            <w:r w:rsidR="00E67A95">
              <w:rPr>
                <w:rFonts w:ascii="Comic Sans MS" w:hAnsi="Comic Sans MS"/>
                <w:sz w:val="28"/>
                <w:lang w:val="fi-FI"/>
              </w:rPr>
              <w:t xml:space="preserve">, 1480, </w:t>
            </w:r>
            <w:proofErr w:type="spellStart"/>
            <w:r w:rsidR="00E67A95">
              <w:rPr>
                <w:rFonts w:ascii="Comic Sans MS" w:hAnsi="Comic Sans MS"/>
                <w:sz w:val="28"/>
                <w:lang w:val="fi-FI"/>
              </w:rPr>
              <w:t>Uffizi</w:t>
            </w:r>
            <w:proofErr w:type="spellEnd"/>
            <w:r w:rsidR="00E67A95">
              <w:rPr>
                <w:rFonts w:ascii="Comic Sans MS" w:hAnsi="Comic Sans MS"/>
                <w:sz w:val="28"/>
                <w:lang w:val="fi-FI"/>
              </w:rPr>
              <w:t>, Firenze</w:t>
            </w:r>
          </w:p>
          <w:p w:rsidR="00E67A95" w:rsidRDefault="00E67A95" w:rsidP="00387DD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Tintoretto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Jacopo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Comin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), </w:t>
            </w:r>
            <w:r w:rsidRPr="00E67A95">
              <w:rPr>
                <w:rFonts w:ascii="Comic Sans MS" w:hAnsi="Comic Sans MS"/>
                <w:sz w:val="28"/>
                <w:highlight w:val="yellow"/>
                <w:lang w:val="fi-FI"/>
              </w:rPr>
              <w:t>Merkurius ja kolme sulotarta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1578,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Dogepalatsi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Venetsia</w:t>
            </w:r>
          </w:p>
          <w:p w:rsidR="00E67A95" w:rsidRPr="00387DDE" w:rsidRDefault="00E67A95" w:rsidP="00387DDE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P.P.Rubens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E67A95">
              <w:rPr>
                <w:rFonts w:ascii="Comic Sans MS" w:hAnsi="Comic Sans MS"/>
                <w:sz w:val="28"/>
                <w:highlight w:val="yellow"/>
                <w:lang w:val="fi-FI"/>
              </w:rPr>
              <w:t>Kolme sulotarta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(maalaukset),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1613-1640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Art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Gallery</w:t>
            </w:r>
            <w:proofErr w:type="spellEnd"/>
            <w:r w:rsidR="00D06B3F">
              <w:rPr>
                <w:rFonts w:ascii="Comic Sans MS" w:hAnsi="Comic Sans MS"/>
                <w:sz w:val="28"/>
                <w:lang w:val="fi-FI"/>
              </w:rPr>
              <w:t xml:space="preserve"> Glasgow; </w:t>
            </w:r>
            <w:proofErr w:type="spellStart"/>
            <w:r w:rsidR="00D06B3F">
              <w:rPr>
                <w:rFonts w:ascii="Comic Sans MS" w:hAnsi="Comic Sans MS"/>
                <w:sz w:val="28"/>
                <w:lang w:val="fi-FI"/>
              </w:rPr>
              <w:t>Akademie</w:t>
            </w:r>
            <w:proofErr w:type="spellEnd"/>
            <w:r w:rsidR="00D06B3F">
              <w:rPr>
                <w:rFonts w:ascii="Comic Sans MS" w:hAnsi="Comic Sans MS"/>
                <w:sz w:val="28"/>
                <w:lang w:val="fi-FI"/>
              </w:rPr>
              <w:t xml:space="preserve">, Wien; </w:t>
            </w:r>
            <w:proofErr w:type="spellStart"/>
            <w:r w:rsidR="00D06B3F">
              <w:rPr>
                <w:rFonts w:ascii="Comic Sans MS" w:hAnsi="Comic Sans MS"/>
                <w:sz w:val="28"/>
                <w:lang w:val="fi-FI"/>
              </w:rPr>
              <w:t>Uffizi</w:t>
            </w:r>
            <w:proofErr w:type="spellEnd"/>
            <w:r w:rsidR="00D06B3F">
              <w:rPr>
                <w:rFonts w:ascii="Comic Sans MS" w:hAnsi="Comic Sans MS"/>
                <w:sz w:val="28"/>
                <w:lang w:val="fi-FI"/>
              </w:rPr>
              <w:t xml:space="preserve">, Firenze, </w:t>
            </w:r>
            <w:proofErr w:type="spellStart"/>
            <w:r w:rsidR="00D06B3F">
              <w:rPr>
                <w:rFonts w:ascii="Comic Sans MS" w:hAnsi="Comic Sans MS"/>
                <w:sz w:val="28"/>
                <w:lang w:val="fi-FI"/>
              </w:rPr>
              <w:t>Prado</w:t>
            </w:r>
            <w:proofErr w:type="spellEnd"/>
            <w:r w:rsidR="00D06B3F">
              <w:rPr>
                <w:rFonts w:ascii="Comic Sans MS" w:hAnsi="Comic Sans MS"/>
                <w:sz w:val="28"/>
                <w:lang w:val="fi-FI"/>
              </w:rPr>
              <w:t xml:space="preserve">, Madrid </w:t>
            </w:r>
          </w:p>
        </w:tc>
      </w:tr>
    </w:tbl>
    <w:p w:rsidR="006D3E0E" w:rsidRDefault="006D3E0E" w:rsidP="00594C74">
      <w:pPr>
        <w:rPr>
          <w:rFonts w:ascii="Comic Sans MS" w:hAnsi="Comic Sans MS"/>
          <w:sz w:val="28"/>
          <w:lang w:val="fi-FI"/>
        </w:rPr>
      </w:pPr>
    </w:p>
    <w:p w:rsidR="00D06B3F" w:rsidRDefault="00D06B3F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8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31" w:rsidRDefault="00190431" w:rsidP="00594C74">
      <w:pPr>
        <w:rPr>
          <w:rFonts w:ascii="Comic Sans MS" w:hAnsi="Comic Sans MS"/>
          <w:sz w:val="28"/>
          <w:lang w:val="fi-FI"/>
        </w:rPr>
      </w:pPr>
      <w:r w:rsidRPr="00872132">
        <w:rPr>
          <w:rFonts w:ascii="Comic Sans MS" w:hAnsi="Comic Sans MS"/>
          <w:sz w:val="28"/>
          <w:highlight w:val="yellow"/>
          <w:lang w:val="fi-FI"/>
        </w:rPr>
        <w:t>NYMFIT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D06B3F" w:rsidRDefault="00872132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Nymfien nimeä käytettiin nuorista neidoista, jotka olivat avioliiton kynnyksellä </w:t>
      </w:r>
      <w:r w:rsidR="00654A1A">
        <w:rPr>
          <w:rFonts w:ascii="Comic Sans MS" w:hAnsi="Comic Sans MS"/>
          <w:sz w:val="28"/>
          <w:lang w:val="fi-FI"/>
        </w:rPr>
        <w:t xml:space="preserve">ja valmiita astumaan yhdestä sosiaalisesta asemasta toiseen. Samaa nimeä käytettiin myös luonnonvoimia ja – ilmiöitä edustavista nuorista kauniista neidoista, Zeuksen tai muiden jumalten ja titaanien tyttäristä, jotka Olympoksen palatsien sijasta asuivat villissä luonnossa, vuoristoissa, luolissa, </w:t>
      </w:r>
      <w:r w:rsidR="00985754">
        <w:rPr>
          <w:rFonts w:ascii="Comic Sans MS" w:hAnsi="Comic Sans MS"/>
          <w:sz w:val="28"/>
          <w:lang w:val="fi-FI"/>
        </w:rPr>
        <w:t xml:space="preserve">ruohoisilla niityillä, meressä ja metsissä, mutta myös valtioiden ja sukuyhteisöjen keskuudessa. Monet </w:t>
      </w:r>
      <w:r w:rsidR="00985754">
        <w:rPr>
          <w:rFonts w:ascii="Comic Sans MS" w:hAnsi="Comic Sans MS"/>
          <w:sz w:val="28"/>
          <w:lang w:val="fi-FI"/>
        </w:rPr>
        <w:lastRenderedPageBreak/>
        <w:t xml:space="preserve">näistä nymfeistä olivat kuolemattomia, mutta myös kuolevaisia nymfejä esiintyi. Nämäkin olivat yleensä hyvin </w:t>
      </w:r>
      <w:r w:rsidR="008D6F72">
        <w:rPr>
          <w:rFonts w:ascii="Comic Sans MS" w:hAnsi="Comic Sans MS"/>
          <w:sz w:val="28"/>
          <w:lang w:val="fi-FI"/>
        </w:rPr>
        <w:t>pitkäikäisiä.</w:t>
      </w:r>
    </w:p>
    <w:p w:rsidR="008D6F72" w:rsidRDefault="008D6F72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9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94" w:rsidRDefault="008D6F72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Luonnossa elävät nymfit olivat vapaita kaikista moraalisista ja sosiaalisista sidoksista., jotka rajoittivat sekä naimattomien että naimissa olevien kuolevaisten naisten elämää. He saattoivat solmia suhteita sekä kuolemattomien jumalten että </w:t>
      </w:r>
      <w:proofErr w:type="gramStart"/>
      <w:r>
        <w:rPr>
          <w:rFonts w:ascii="Comic Sans MS" w:hAnsi="Comic Sans MS"/>
          <w:sz w:val="28"/>
          <w:lang w:val="fi-FI"/>
        </w:rPr>
        <w:t>kuolevaisten  miesten</w:t>
      </w:r>
      <w:proofErr w:type="gramEnd"/>
      <w:r>
        <w:rPr>
          <w:rFonts w:ascii="Comic Sans MS" w:hAnsi="Comic Sans MS"/>
          <w:sz w:val="28"/>
          <w:lang w:val="fi-FI"/>
        </w:rPr>
        <w:t xml:space="preserve"> kanssa, ja monet </w:t>
      </w:r>
      <w:r w:rsidR="00596EA1">
        <w:rPr>
          <w:rFonts w:ascii="Comic Sans MS" w:hAnsi="Comic Sans MS"/>
          <w:sz w:val="28"/>
          <w:lang w:val="fi-FI"/>
        </w:rPr>
        <w:t>näistä tavoittelivat heitä mielellään</w:t>
      </w:r>
      <w:r w:rsidR="003F20C1">
        <w:rPr>
          <w:rFonts w:ascii="Comic Sans MS" w:hAnsi="Comic Sans MS"/>
          <w:sz w:val="28"/>
          <w:lang w:val="fi-FI"/>
        </w:rPr>
        <w:t xml:space="preserve">. Ylimmät jumalat eivät kuitenkaan suhtautuneet suopeasti nymfien suhteisiin kuolevaisiin miehiin, eivätkö tällaiset suhteet yleensä olleetkaan onnellisia eivätkä </w:t>
      </w:r>
      <w:r w:rsidR="00697666">
        <w:rPr>
          <w:rFonts w:ascii="Comic Sans MS" w:hAnsi="Comic Sans MS"/>
          <w:sz w:val="28"/>
          <w:lang w:val="fi-FI"/>
        </w:rPr>
        <w:t>pitkäaikaisia</w:t>
      </w:r>
      <w:r w:rsidR="003F20C1">
        <w:rPr>
          <w:rFonts w:ascii="Comic Sans MS" w:hAnsi="Comic Sans MS"/>
          <w:sz w:val="28"/>
          <w:lang w:val="fi-FI"/>
        </w:rPr>
        <w:t xml:space="preserve">. Osuva </w:t>
      </w:r>
      <w:proofErr w:type="gramStart"/>
      <w:r w:rsidR="003F20C1">
        <w:rPr>
          <w:rFonts w:ascii="Comic Sans MS" w:hAnsi="Comic Sans MS"/>
          <w:sz w:val="28"/>
          <w:lang w:val="fi-FI"/>
        </w:rPr>
        <w:t xml:space="preserve">esimerkki </w:t>
      </w:r>
      <w:r>
        <w:rPr>
          <w:rFonts w:ascii="Comic Sans MS" w:hAnsi="Comic Sans MS"/>
          <w:sz w:val="28"/>
          <w:lang w:val="fi-FI"/>
        </w:rPr>
        <w:t xml:space="preserve"> </w:t>
      </w:r>
      <w:r w:rsidR="00697666">
        <w:rPr>
          <w:rFonts w:ascii="Comic Sans MS" w:hAnsi="Comic Sans MS"/>
          <w:sz w:val="28"/>
          <w:lang w:val="fi-FI"/>
        </w:rPr>
        <w:t>oli</w:t>
      </w:r>
      <w:proofErr w:type="gramEnd"/>
      <w:r w:rsidR="00697666">
        <w:rPr>
          <w:rFonts w:ascii="Comic Sans MS" w:hAnsi="Comic Sans MS"/>
          <w:sz w:val="28"/>
          <w:lang w:val="fi-FI"/>
        </w:rPr>
        <w:t xml:space="preserve"> panhuilua soittaneen ja paimenrunoutta harrastaneen kauniin sisilialaisen paimenen </w:t>
      </w:r>
      <w:proofErr w:type="spellStart"/>
      <w:r w:rsidR="00697666">
        <w:rPr>
          <w:rFonts w:ascii="Comic Sans MS" w:hAnsi="Comic Sans MS"/>
          <w:sz w:val="28"/>
          <w:lang w:val="fi-FI"/>
        </w:rPr>
        <w:t>Dafniksen</w:t>
      </w:r>
      <w:proofErr w:type="spellEnd"/>
      <w:r w:rsidR="00697666">
        <w:rPr>
          <w:rFonts w:ascii="Comic Sans MS" w:hAnsi="Comic Sans MS"/>
          <w:sz w:val="28"/>
          <w:lang w:val="fi-FI"/>
        </w:rPr>
        <w:t xml:space="preserve"> suhde nymfi </w:t>
      </w:r>
      <w:proofErr w:type="spellStart"/>
      <w:r w:rsidR="00697666">
        <w:rPr>
          <w:rFonts w:ascii="Comic Sans MS" w:hAnsi="Comic Sans MS"/>
          <w:sz w:val="28"/>
          <w:lang w:val="fi-FI"/>
        </w:rPr>
        <w:t>Ekhenaikseen</w:t>
      </w:r>
      <w:proofErr w:type="spellEnd"/>
      <w:r w:rsidR="00697666">
        <w:rPr>
          <w:rFonts w:ascii="Comic Sans MS" w:hAnsi="Comic Sans MS"/>
          <w:sz w:val="28"/>
          <w:lang w:val="fi-FI"/>
        </w:rPr>
        <w:t xml:space="preserve">. Nymfi oli solminut suhteen paimenen kanssa sillä ehdolla, että tämä pysyisi hänelle ikuisesti uskollisena. </w:t>
      </w:r>
      <w:proofErr w:type="spellStart"/>
      <w:r w:rsidR="002C7894">
        <w:rPr>
          <w:rFonts w:ascii="Comic Sans MS" w:hAnsi="Comic Sans MS"/>
          <w:sz w:val="28"/>
          <w:lang w:val="fi-FI"/>
        </w:rPr>
        <w:t>Dafnis</w:t>
      </w:r>
      <w:proofErr w:type="spellEnd"/>
      <w:r w:rsidR="002C7894">
        <w:rPr>
          <w:rFonts w:ascii="Comic Sans MS" w:hAnsi="Comic Sans MS"/>
          <w:sz w:val="28"/>
          <w:lang w:val="fi-FI"/>
        </w:rPr>
        <w:t xml:space="preserve"> tapasi kuitenkin sisilialaisen prinsessan ja rakasteli viiniä nautittuaan tämän kanssa. </w:t>
      </w:r>
      <w:proofErr w:type="spellStart"/>
      <w:r w:rsidR="002C7894">
        <w:rPr>
          <w:rFonts w:ascii="Comic Sans MS" w:hAnsi="Comic Sans MS"/>
          <w:sz w:val="28"/>
          <w:lang w:val="fi-FI"/>
        </w:rPr>
        <w:t>Ekhaines</w:t>
      </w:r>
      <w:proofErr w:type="spellEnd"/>
      <w:r w:rsidR="002C7894">
        <w:rPr>
          <w:rFonts w:ascii="Comic Sans MS" w:hAnsi="Comic Sans MS"/>
          <w:sz w:val="28"/>
          <w:lang w:val="fi-FI"/>
        </w:rPr>
        <w:t xml:space="preserve"> rankaisi </w:t>
      </w:r>
      <w:proofErr w:type="spellStart"/>
      <w:r w:rsidR="002C7894">
        <w:rPr>
          <w:rFonts w:ascii="Comic Sans MS" w:hAnsi="Comic Sans MS"/>
          <w:sz w:val="28"/>
          <w:lang w:val="fi-FI"/>
        </w:rPr>
        <w:t>Dafnista</w:t>
      </w:r>
      <w:proofErr w:type="spellEnd"/>
      <w:r w:rsidR="002C7894">
        <w:rPr>
          <w:rFonts w:ascii="Comic Sans MS" w:hAnsi="Comic Sans MS"/>
          <w:sz w:val="28"/>
          <w:lang w:val="fi-FI"/>
        </w:rPr>
        <w:t xml:space="preserve"> niin että tämä menetti näkönsä, joutui lohduttautumaan soittamalla huiluaan, putosi jyrkänteeltä ja menehtyi. Sisilialaisen runoilija </w:t>
      </w:r>
      <w:proofErr w:type="spellStart"/>
      <w:r w:rsidR="002C7894">
        <w:rPr>
          <w:rFonts w:ascii="Comic Sans MS" w:hAnsi="Comic Sans MS"/>
          <w:sz w:val="28"/>
          <w:lang w:val="fi-FI"/>
        </w:rPr>
        <w:t>Stesikhoros</w:t>
      </w:r>
      <w:proofErr w:type="spellEnd"/>
      <w:r w:rsidR="002C7894">
        <w:rPr>
          <w:rFonts w:ascii="Comic Sans MS" w:hAnsi="Comic Sans MS"/>
          <w:sz w:val="28"/>
          <w:lang w:val="fi-FI"/>
        </w:rPr>
        <w:t xml:space="preserve"> oppi paimenrunouden </w:t>
      </w:r>
      <w:proofErr w:type="spellStart"/>
      <w:r w:rsidR="002C7894">
        <w:rPr>
          <w:rFonts w:ascii="Comic Sans MS" w:hAnsi="Comic Sans MS"/>
          <w:sz w:val="28"/>
          <w:lang w:val="fi-FI"/>
        </w:rPr>
        <w:t>Dafnikselta</w:t>
      </w:r>
      <w:proofErr w:type="spellEnd"/>
      <w:r w:rsidR="002C7894">
        <w:rPr>
          <w:rFonts w:ascii="Comic Sans MS" w:hAnsi="Comic Sans MS"/>
          <w:sz w:val="28"/>
          <w:lang w:val="fi-FI"/>
        </w:rPr>
        <w:t xml:space="preserve"> ja kirjoitti </w:t>
      </w:r>
      <w:proofErr w:type="spellStart"/>
      <w:r w:rsidR="002C7894">
        <w:rPr>
          <w:rFonts w:ascii="Comic Sans MS" w:hAnsi="Comic Sans MS"/>
          <w:sz w:val="28"/>
          <w:lang w:val="fi-FI"/>
        </w:rPr>
        <w:t>bukolista</w:t>
      </w:r>
      <w:proofErr w:type="spellEnd"/>
      <w:r w:rsidR="002C7894">
        <w:rPr>
          <w:rFonts w:ascii="Comic Sans MS" w:hAnsi="Comic Sans MS"/>
          <w:sz w:val="28"/>
          <w:lang w:val="fi-FI"/>
        </w:rPr>
        <w:t xml:space="preserve"> runoja</w:t>
      </w:r>
      <w:r w:rsidR="0072538F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2C7894">
        <w:rPr>
          <w:rFonts w:ascii="Comic Sans MS" w:hAnsi="Comic Sans MS"/>
          <w:sz w:val="28"/>
          <w:lang w:val="fi-FI"/>
        </w:rPr>
        <w:t xml:space="preserve"> myös tämän onnettomasta kohtalosta. </w:t>
      </w:r>
    </w:p>
    <w:p w:rsidR="0072538F" w:rsidRDefault="0072538F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0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8F" w:rsidRDefault="0072538F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Toinen kuuluisa nymfin ja kuolevaisen välinen suhde oli </w:t>
      </w:r>
      <w:proofErr w:type="spellStart"/>
      <w:r>
        <w:rPr>
          <w:rFonts w:ascii="Comic Sans MS" w:hAnsi="Comic Sans MS"/>
          <w:sz w:val="28"/>
          <w:lang w:val="fi-FI"/>
        </w:rPr>
        <w:t>Narkissoksen</w:t>
      </w:r>
      <w:proofErr w:type="spellEnd"/>
      <w:r>
        <w:rPr>
          <w:rFonts w:ascii="Comic Sans MS" w:hAnsi="Comic Sans MS"/>
          <w:sz w:val="28"/>
          <w:lang w:val="fi-FI"/>
        </w:rPr>
        <w:t xml:space="preserve"> tapaus. </w:t>
      </w:r>
      <w:proofErr w:type="spellStart"/>
      <w:r>
        <w:rPr>
          <w:rFonts w:ascii="Comic Sans MS" w:hAnsi="Comic Sans MS"/>
          <w:sz w:val="28"/>
          <w:lang w:val="fi-FI"/>
        </w:rPr>
        <w:t>Narkissos</w:t>
      </w:r>
      <w:proofErr w:type="spellEnd"/>
      <w:r>
        <w:rPr>
          <w:rFonts w:ascii="Comic Sans MS" w:hAnsi="Comic Sans MS"/>
          <w:sz w:val="28"/>
          <w:lang w:val="fi-FI"/>
        </w:rPr>
        <w:t xml:space="preserve"> oli halveksinut nymfi </w:t>
      </w:r>
      <w:proofErr w:type="spellStart"/>
      <w:r>
        <w:rPr>
          <w:rFonts w:ascii="Comic Sans MS" w:hAnsi="Comic Sans MS"/>
          <w:sz w:val="28"/>
          <w:lang w:val="fi-FI"/>
        </w:rPr>
        <w:t>Ekhon</w:t>
      </w:r>
      <w:proofErr w:type="spellEnd"/>
      <w:r>
        <w:rPr>
          <w:rFonts w:ascii="Comic Sans MS" w:hAnsi="Comic Sans MS"/>
          <w:sz w:val="28"/>
          <w:lang w:val="fi-FI"/>
        </w:rPr>
        <w:t xml:space="preserve"> rakkautta, ja Afrodite rankaisi</w:t>
      </w:r>
      <w:r w:rsidR="000C2CF5">
        <w:rPr>
          <w:rFonts w:ascii="Comic Sans MS" w:hAnsi="Comic Sans MS"/>
          <w:sz w:val="28"/>
          <w:lang w:val="fi-FI"/>
        </w:rPr>
        <w:t xml:space="preserve"> häntä mielettömällä itserakkaudella. </w:t>
      </w:r>
      <w:proofErr w:type="gramStart"/>
      <w:r w:rsidR="000C2CF5">
        <w:rPr>
          <w:rFonts w:ascii="Comic Sans MS" w:hAnsi="Comic Sans MS"/>
          <w:sz w:val="28"/>
          <w:lang w:val="fi-FI"/>
        </w:rPr>
        <w:t xml:space="preserve">Kun </w:t>
      </w:r>
      <w:proofErr w:type="spellStart"/>
      <w:r w:rsidR="000C2CF5">
        <w:rPr>
          <w:rFonts w:ascii="Comic Sans MS" w:hAnsi="Comic Sans MS"/>
          <w:sz w:val="28"/>
          <w:lang w:val="fi-FI"/>
        </w:rPr>
        <w:t>Narkissos</w:t>
      </w:r>
      <w:proofErr w:type="spellEnd"/>
      <w:r w:rsidR="000C2CF5">
        <w:rPr>
          <w:rFonts w:ascii="Comic Sans MS" w:hAnsi="Comic Sans MS"/>
          <w:sz w:val="28"/>
          <w:lang w:val="fi-FI"/>
        </w:rPr>
        <w:t xml:space="preserve"> oli kerran juomassa lähteestä, hän näki itsensä en kuvastimessa ja rakastui omaan </w:t>
      </w:r>
      <w:r w:rsidR="000C2CF5">
        <w:rPr>
          <w:rFonts w:ascii="Comic Sans MS" w:hAnsi="Comic Sans MS"/>
          <w:sz w:val="28"/>
          <w:lang w:val="fi-FI"/>
        </w:rPr>
        <w:lastRenderedPageBreak/>
        <w:t>kuvaansa.</w:t>
      </w:r>
      <w:proofErr w:type="gramEnd"/>
      <w:r w:rsidR="000C2CF5">
        <w:rPr>
          <w:rFonts w:ascii="Comic Sans MS" w:hAnsi="Comic Sans MS"/>
          <w:sz w:val="28"/>
          <w:lang w:val="fi-FI"/>
        </w:rPr>
        <w:t xml:space="preserve"> </w:t>
      </w:r>
      <w:r w:rsidR="00EE0472">
        <w:rPr>
          <w:rFonts w:ascii="Comic Sans MS" w:hAnsi="Comic Sans MS"/>
          <w:sz w:val="28"/>
          <w:lang w:val="fi-FI"/>
        </w:rPr>
        <w:t xml:space="preserve">Hän yritti epätoivoisesti tavoitella kuvaa mutta ei pystynyt saavuttamaan sitä, ja turhautuessaan hän kuihtui kuihtumistaan ja muuttui lopulta narsissiksi. </w:t>
      </w:r>
      <w:proofErr w:type="spellStart"/>
      <w:r w:rsidR="00EE0472">
        <w:rPr>
          <w:rFonts w:ascii="Comic Sans MS" w:hAnsi="Comic Sans MS"/>
          <w:sz w:val="28"/>
          <w:lang w:val="fi-FI"/>
        </w:rPr>
        <w:t>Ekhollekaan</w:t>
      </w:r>
      <w:proofErr w:type="spellEnd"/>
      <w:r w:rsidR="00EE0472">
        <w:rPr>
          <w:rFonts w:ascii="Comic Sans MS" w:hAnsi="Comic Sans MS"/>
          <w:sz w:val="28"/>
          <w:lang w:val="fi-FI"/>
        </w:rPr>
        <w:t xml:space="preserve"> ei käynyt yhtään paremmin. Myös hän kärsi toteutumattomasta rakkaudesta ja riutui, kunnes hänestä jäi </w:t>
      </w:r>
      <w:r w:rsidR="00D824BE">
        <w:rPr>
          <w:rFonts w:ascii="Comic Sans MS" w:hAnsi="Comic Sans MS"/>
          <w:sz w:val="28"/>
          <w:lang w:val="fi-FI"/>
        </w:rPr>
        <w:t xml:space="preserve">jäljelle vain ääni. </w:t>
      </w:r>
    </w:p>
    <w:p w:rsidR="00D824BE" w:rsidRDefault="00D824BE" w:rsidP="00D824BE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19375" cy="1743075"/>
            <wp:effectExtent l="19050" t="0" r="9525" b="0"/>
            <wp:docPr id="31" name="Kuva 30" descr="narsi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siss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4BE" w:rsidRDefault="00D824BE" w:rsidP="00D824BE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7</w:t>
        </w:r>
      </w:fldSimple>
      <w:r>
        <w:t xml:space="preserve"> </w:t>
      </w:r>
      <w:proofErr w:type="spellStart"/>
      <w:r>
        <w:t>narsissi</w:t>
      </w:r>
      <w:proofErr w:type="spellEnd"/>
    </w:p>
    <w:p w:rsidR="00D824BE" w:rsidRDefault="00D824BE" w:rsidP="00D824BE"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32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BE" w:rsidRDefault="00D824BE" w:rsidP="00D824BE">
      <w:pPr>
        <w:rPr>
          <w:rFonts w:ascii="Comic Sans MS" w:hAnsi="Comic Sans MS"/>
          <w:sz w:val="28"/>
          <w:lang w:val="fi-FI"/>
        </w:rPr>
      </w:pPr>
      <w:r w:rsidRPr="00D824BE">
        <w:rPr>
          <w:rFonts w:ascii="Comic Sans MS" w:hAnsi="Comic Sans MS"/>
          <w:sz w:val="28"/>
          <w:lang w:val="fi-FI"/>
        </w:rPr>
        <w:t xml:space="preserve">Nymfi </w:t>
      </w:r>
      <w:proofErr w:type="spellStart"/>
      <w:r w:rsidRPr="00D824BE">
        <w:rPr>
          <w:rFonts w:ascii="Comic Sans MS" w:hAnsi="Comic Sans MS"/>
          <w:sz w:val="28"/>
          <w:lang w:val="fi-FI"/>
        </w:rPr>
        <w:t>Salmakis</w:t>
      </w:r>
      <w:proofErr w:type="spellEnd"/>
      <w:r w:rsidRPr="00D824BE">
        <w:rPr>
          <w:rFonts w:ascii="Comic Sans MS" w:hAnsi="Comic Sans MS"/>
          <w:sz w:val="28"/>
          <w:lang w:val="fi-FI"/>
        </w:rPr>
        <w:t xml:space="preserve"> rakasti </w:t>
      </w:r>
      <w:proofErr w:type="spellStart"/>
      <w:r w:rsidRPr="00D824BE">
        <w:rPr>
          <w:rFonts w:ascii="Comic Sans MS" w:hAnsi="Comic Sans MS"/>
          <w:sz w:val="28"/>
          <w:lang w:val="fi-FI"/>
        </w:rPr>
        <w:t>Hermafroditosta</w:t>
      </w:r>
      <w:proofErr w:type="spellEnd"/>
      <w:r w:rsidRPr="00D824BE">
        <w:rPr>
          <w:rFonts w:ascii="Comic Sans MS" w:hAnsi="Comic Sans MS"/>
          <w:sz w:val="28"/>
          <w:lang w:val="fi-FI"/>
        </w:rPr>
        <w:t xml:space="preserve">, joka oli </w:t>
      </w:r>
      <w:proofErr w:type="gramStart"/>
      <w:r w:rsidRPr="00D824BE">
        <w:rPr>
          <w:rFonts w:ascii="Comic Sans MS" w:hAnsi="Comic Sans MS"/>
          <w:sz w:val="28"/>
          <w:lang w:val="fi-FI"/>
        </w:rPr>
        <w:t>Afroditen  ja</w:t>
      </w:r>
      <w:proofErr w:type="gramEnd"/>
      <w:r w:rsidRPr="00D824B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D824BE">
        <w:rPr>
          <w:rFonts w:ascii="Comic Sans MS" w:hAnsi="Comic Sans MS"/>
          <w:sz w:val="28"/>
          <w:lang w:val="fi-FI"/>
        </w:rPr>
        <w:t>Hermeen</w:t>
      </w:r>
      <w:proofErr w:type="spellEnd"/>
      <w:r w:rsidRPr="00D824BE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poika, mutta ei saanut vastarakkautta. Suuressa rakkaudessaan hän pyysi jumalia liittämään </w:t>
      </w:r>
      <w:proofErr w:type="spellStart"/>
      <w:r>
        <w:rPr>
          <w:rFonts w:ascii="Comic Sans MS" w:hAnsi="Comic Sans MS"/>
          <w:sz w:val="28"/>
          <w:lang w:val="fi-FI"/>
        </w:rPr>
        <w:t>Hermafroditoksen</w:t>
      </w:r>
      <w:proofErr w:type="spellEnd"/>
      <w:r>
        <w:rPr>
          <w:rFonts w:ascii="Comic Sans MS" w:hAnsi="Comic Sans MS"/>
          <w:sz w:val="28"/>
          <w:lang w:val="fi-FI"/>
        </w:rPr>
        <w:t xml:space="preserve"> ja hänet ikuisesti yhteen. Kun </w:t>
      </w:r>
      <w:proofErr w:type="spellStart"/>
      <w:r>
        <w:rPr>
          <w:rFonts w:ascii="Comic Sans MS" w:hAnsi="Comic Sans MS"/>
          <w:sz w:val="28"/>
          <w:lang w:val="fi-FI"/>
        </w:rPr>
        <w:t>Herma</w:t>
      </w:r>
      <w:r w:rsidR="0085480E">
        <w:rPr>
          <w:rFonts w:ascii="Comic Sans MS" w:hAnsi="Comic Sans MS"/>
          <w:sz w:val="28"/>
          <w:lang w:val="fi-FI"/>
        </w:rPr>
        <w:t>froditos</w:t>
      </w:r>
      <w:proofErr w:type="spellEnd"/>
      <w:r w:rsidR="0085480E">
        <w:rPr>
          <w:rFonts w:ascii="Comic Sans MS" w:hAnsi="Comic Sans MS"/>
          <w:sz w:val="28"/>
          <w:lang w:val="fi-FI"/>
        </w:rPr>
        <w:t xml:space="preserve"> oli kylpemässä lähteessä, hänelle kasvoivat myös </w:t>
      </w:r>
      <w:proofErr w:type="spellStart"/>
      <w:r w:rsidR="0085480E">
        <w:rPr>
          <w:rFonts w:ascii="Comic Sans MS" w:hAnsi="Comic Sans MS"/>
          <w:sz w:val="28"/>
          <w:lang w:val="fi-FI"/>
        </w:rPr>
        <w:t>Salmakiksen</w:t>
      </w:r>
      <w:proofErr w:type="spellEnd"/>
      <w:r w:rsidR="0085480E">
        <w:rPr>
          <w:rFonts w:ascii="Comic Sans MS" w:hAnsi="Comic Sans MS"/>
          <w:sz w:val="28"/>
          <w:lang w:val="fi-FI"/>
        </w:rPr>
        <w:t xml:space="preserve"> sukupuoliset ominaisuudet. Näin sanotaan tapahtuneen jokaiselle, joka meni kylpemään tuossa samassa lähteessä. </w:t>
      </w:r>
    </w:p>
    <w:p w:rsidR="0085480E" w:rsidRDefault="0085480E" w:rsidP="00D824B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3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0E" w:rsidRDefault="00FA4E89" w:rsidP="00D824B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Nymfeillä ei ollut virallista kulttia, mutta ihmiset uhrasivat heille mielellään pitääkseen heidät suopealla mielellä. </w:t>
      </w:r>
      <w:proofErr w:type="spellStart"/>
      <w:r>
        <w:rPr>
          <w:rFonts w:ascii="Comic Sans MS" w:hAnsi="Comic Sans MS"/>
          <w:sz w:val="28"/>
          <w:lang w:val="fi-FI"/>
        </w:rPr>
        <w:t>Okeanidit</w:t>
      </w:r>
      <w:proofErr w:type="spellEnd"/>
      <w:r>
        <w:rPr>
          <w:rFonts w:ascii="Comic Sans MS" w:hAnsi="Comic Sans MS"/>
          <w:sz w:val="28"/>
          <w:lang w:val="fi-FI"/>
        </w:rPr>
        <w:t xml:space="preserve"> olivat nymfeistä vanhimpia. He olivat maata kiertävän veden valtiaan, titaani </w:t>
      </w:r>
      <w:proofErr w:type="spellStart"/>
      <w:r>
        <w:rPr>
          <w:rFonts w:ascii="Comic Sans MS" w:hAnsi="Comic Sans MS"/>
          <w:sz w:val="28"/>
          <w:lang w:val="fi-FI"/>
        </w:rPr>
        <w:t>Okeanoksen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titanidi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Tethyksen</w:t>
      </w:r>
      <w:proofErr w:type="spellEnd"/>
      <w:r>
        <w:rPr>
          <w:rFonts w:ascii="Comic Sans MS" w:hAnsi="Comic Sans MS"/>
          <w:sz w:val="28"/>
          <w:lang w:val="fi-FI"/>
        </w:rPr>
        <w:t xml:space="preserve"> tyttäriä, lukumäärältään kolmetuhatta. </w:t>
      </w:r>
      <w:proofErr w:type="spellStart"/>
      <w:r>
        <w:rPr>
          <w:rFonts w:ascii="Comic Sans MS" w:hAnsi="Comic Sans MS"/>
          <w:sz w:val="28"/>
          <w:lang w:val="fi-FI"/>
        </w:rPr>
        <w:t>Okeanos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Tethys</w:t>
      </w:r>
      <w:proofErr w:type="spellEnd"/>
      <w:r>
        <w:rPr>
          <w:rFonts w:ascii="Comic Sans MS" w:hAnsi="Comic Sans MS"/>
          <w:sz w:val="28"/>
          <w:lang w:val="fi-FI"/>
        </w:rPr>
        <w:t xml:space="preserve"> olivat </w:t>
      </w:r>
      <w:r w:rsidR="00607578">
        <w:rPr>
          <w:rFonts w:ascii="Comic Sans MS" w:hAnsi="Comic Sans MS"/>
          <w:sz w:val="28"/>
          <w:lang w:val="fi-FI"/>
        </w:rPr>
        <w:t xml:space="preserve">titaanien </w:t>
      </w:r>
      <w:proofErr w:type="gramStart"/>
      <w:r w:rsidR="00607578">
        <w:rPr>
          <w:rFonts w:ascii="Comic Sans MS" w:hAnsi="Comic Sans MS"/>
          <w:sz w:val="28"/>
          <w:lang w:val="fi-FI"/>
        </w:rPr>
        <w:t>joukossa  &gt;</w:t>
      </w:r>
      <w:proofErr w:type="gramEnd"/>
      <w:r w:rsidR="00607578">
        <w:rPr>
          <w:rFonts w:ascii="Comic Sans MS" w:hAnsi="Comic Sans MS"/>
          <w:sz w:val="28"/>
          <w:lang w:val="fi-FI"/>
        </w:rPr>
        <w:t xml:space="preserve">&gt; toisajattelijoita &gt;&gt;, ja muiden titaanien taistellessa jumalia vastaan he </w:t>
      </w:r>
      <w:r w:rsidR="00607578">
        <w:rPr>
          <w:rFonts w:ascii="Comic Sans MS" w:hAnsi="Comic Sans MS"/>
          <w:sz w:val="28"/>
          <w:lang w:val="fi-FI"/>
        </w:rPr>
        <w:lastRenderedPageBreak/>
        <w:t xml:space="preserve">pitivät huolta Herasta. Sen </w:t>
      </w:r>
      <w:proofErr w:type="gramStart"/>
      <w:r w:rsidR="00607578">
        <w:rPr>
          <w:rFonts w:ascii="Comic Sans MS" w:hAnsi="Comic Sans MS"/>
          <w:sz w:val="28"/>
          <w:lang w:val="fi-FI"/>
        </w:rPr>
        <w:t>tähden  he</w:t>
      </w:r>
      <w:proofErr w:type="gramEnd"/>
      <w:r w:rsidR="00607578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607578">
        <w:rPr>
          <w:rFonts w:ascii="Comic Sans MS" w:hAnsi="Comic Sans MS"/>
          <w:sz w:val="28"/>
          <w:lang w:val="fi-FI"/>
        </w:rPr>
        <w:t>okeanidit</w:t>
      </w:r>
      <w:proofErr w:type="spellEnd"/>
      <w:r w:rsidR="00607578">
        <w:rPr>
          <w:rFonts w:ascii="Comic Sans MS" w:hAnsi="Comic Sans MS"/>
          <w:sz w:val="28"/>
          <w:lang w:val="fi-FI"/>
        </w:rPr>
        <w:t xml:space="preserve"> nauttivat Heran erityistä suosiota. Heran sanottiin muun muassa pitäneen huolta, että Ison Karhun </w:t>
      </w:r>
      <w:r w:rsidR="00607578" w:rsidRPr="00597700">
        <w:rPr>
          <w:rFonts w:ascii="Comic Sans MS" w:hAnsi="Comic Sans MS"/>
          <w:sz w:val="28"/>
          <w:highlight w:val="yellow"/>
          <w:lang w:val="fi-FI"/>
        </w:rPr>
        <w:t>(</w:t>
      </w:r>
      <w:proofErr w:type="gramStart"/>
      <w:r w:rsidR="00607578" w:rsidRPr="00597700">
        <w:rPr>
          <w:rFonts w:ascii="Comic Sans MS" w:hAnsi="Comic Sans MS"/>
          <w:sz w:val="28"/>
          <w:highlight w:val="yellow"/>
          <w:lang w:val="fi-FI"/>
        </w:rPr>
        <w:t>Otavan)</w:t>
      </w:r>
      <w:r w:rsidR="00607578">
        <w:rPr>
          <w:rFonts w:ascii="Comic Sans MS" w:hAnsi="Comic Sans MS"/>
          <w:sz w:val="28"/>
          <w:lang w:val="fi-FI"/>
        </w:rPr>
        <w:t xml:space="preserve">  tähtikuvio</w:t>
      </w:r>
      <w:proofErr w:type="gramEnd"/>
      <w:r w:rsidR="00607578">
        <w:rPr>
          <w:rFonts w:ascii="Comic Sans MS" w:hAnsi="Comic Sans MS"/>
          <w:sz w:val="28"/>
          <w:lang w:val="fi-FI"/>
        </w:rPr>
        <w:t xml:space="preserve"> ei koskaan painunut </w:t>
      </w:r>
      <w:proofErr w:type="spellStart"/>
      <w:r w:rsidR="00607578">
        <w:rPr>
          <w:rFonts w:ascii="Comic Sans MS" w:hAnsi="Comic Sans MS"/>
          <w:sz w:val="28"/>
          <w:lang w:val="fi-FI"/>
        </w:rPr>
        <w:t>Okeanoksen</w:t>
      </w:r>
      <w:proofErr w:type="spellEnd"/>
      <w:r w:rsidR="00607578">
        <w:rPr>
          <w:rFonts w:ascii="Comic Sans MS" w:hAnsi="Comic Sans MS"/>
          <w:sz w:val="28"/>
          <w:lang w:val="fi-FI"/>
        </w:rPr>
        <w:t xml:space="preserve"> alueelle taivaanrannan alapuolelle. </w:t>
      </w:r>
    </w:p>
    <w:p w:rsidR="00597700" w:rsidRDefault="00597700" w:rsidP="0059770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43175" cy="1800225"/>
            <wp:effectExtent l="19050" t="0" r="9525" b="0"/>
            <wp:docPr id="34" name="Kuva 33" descr="iso kar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 karhu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00" w:rsidRDefault="00597700" w:rsidP="00597700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8</w:t>
        </w:r>
      </w:fldSimple>
      <w:r>
        <w:t xml:space="preserve"> </w:t>
      </w:r>
      <w:proofErr w:type="spellStart"/>
      <w:r>
        <w:t>Iso</w:t>
      </w:r>
      <w:proofErr w:type="spellEnd"/>
      <w:r>
        <w:t xml:space="preserve"> </w:t>
      </w:r>
      <w:proofErr w:type="spellStart"/>
      <w:r>
        <w:t>Karhu</w:t>
      </w:r>
      <w:proofErr w:type="spellEnd"/>
    </w:p>
    <w:p w:rsidR="00597700" w:rsidRDefault="00597700" w:rsidP="00597700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35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00" w:rsidRDefault="00DC018A" w:rsidP="00597700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Najadit</w:t>
      </w:r>
      <w:proofErr w:type="spellEnd"/>
      <w:r>
        <w:rPr>
          <w:rFonts w:ascii="Comic Sans MS" w:hAnsi="Comic Sans MS"/>
          <w:sz w:val="28"/>
          <w:lang w:val="fi-FI"/>
        </w:rPr>
        <w:t xml:space="preserve">, makean veden nymfit, olivat Zeuksen tai </w:t>
      </w:r>
      <w:proofErr w:type="spellStart"/>
      <w:r>
        <w:rPr>
          <w:rFonts w:ascii="Comic Sans MS" w:hAnsi="Comic Sans MS"/>
          <w:sz w:val="28"/>
          <w:lang w:val="fi-FI"/>
        </w:rPr>
        <w:t>Okeanoksen</w:t>
      </w:r>
      <w:proofErr w:type="spellEnd"/>
      <w:r>
        <w:rPr>
          <w:rFonts w:ascii="Comic Sans MS" w:hAnsi="Comic Sans MS"/>
          <w:sz w:val="28"/>
          <w:lang w:val="fi-FI"/>
        </w:rPr>
        <w:t xml:space="preserve"> tyttäriä, joiden sanottiin edistävän hyvinvointia ja </w:t>
      </w:r>
      <w:proofErr w:type="spellStart"/>
      <w:r>
        <w:rPr>
          <w:rFonts w:ascii="Comic Sans MS" w:hAnsi="Comic Sans MS"/>
          <w:sz w:val="28"/>
          <w:lang w:val="fi-FI"/>
        </w:rPr>
        <w:t>hedelmälisyyttä</w:t>
      </w:r>
      <w:proofErr w:type="spellEnd"/>
      <w:r>
        <w:rPr>
          <w:rFonts w:ascii="Comic Sans MS" w:hAnsi="Comic Sans MS"/>
          <w:sz w:val="28"/>
          <w:lang w:val="fi-FI"/>
        </w:rPr>
        <w:t xml:space="preserve">. He asuivat lähteiden, jokien ja järvien rannoilla olevissa lehdoissa tai luolissa, jonne varsinkin maaseudun asukkaat kantoivat heille lahjojaan. Argonauttien retkellä </w:t>
      </w:r>
      <w:proofErr w:type="spellStart"/>
      <w:r>
        <w:rPr>
          <w:rFonts w:ascii="Comic Sans MS" w:hAnsi="Comic Sans MS"/>
          <w:sz w:val="28"/>
          <w:lang w:val="fi-FI"/>
        </w:rPr>
        <w:t>Hylas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kaunis seuralainen, meni noutamaan lähteestä vettä, ja nähdessään kauniin nuorukaisen lähteen </w:t>
      </w:r>
      <w:proofErr w:type="spellStart"/>
      <w:r>
        <w:rPr>
          <w:rFonts w:ascii="Comic Sans MS" w:hAnsi="Comic Sans MS"/>
          <w:sz w:val="28"/>
          <w:lang w:val="fi-FI"/>
        </w:rPr>
        <w:t>najadit</w:t>
      </w:r>
      <w:proofErr w:type="spellEnd"/>
      <w:r>
        <w:rPr>
          <w:rFonts w:ascii="Comic Sans MS" w:hAnsi="Comic Sans MS"/>
          <w:sz w:val="28"/>
          <w:lang w:val="fi-FI"/>
        </w:rPr>
        <w:t xml:space="preserve"> houkuttelivat hänet jäämään luokseen. </w:t>
      </w:r>
    </w:p>
    <w:p w:rsidR="009502E2" w:rsidRDefault="009502E2" w:rsidP="0059770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6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E2" w:rsidRDefault="009502E2" w:rsidP="0059770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Nereidit, meren nymfit olivat </w:t>
      </w:r>
      <w:proofErr w:type="spellStart"/>
      <w:r>
        <w:rPr>
          <w:rFonts w:ascii="Comic Sans MS" w:hAnsi="Comic Sans MS"/>
          <w:sz w:val="28"/>
          <w:lang w:val="fi-FI"/>
        </w:rPr>
        <w:t>Nereuksen</w:t>
      </w:r>
      <w:proofErr w:type="spellEnd"/>
      <w:r>
        <w:rPr>
          <w:rFonts w:ascii="Comic Sans MS" w:hAnsi="Comic Sans MS"/>
          <w:sz w:val="28"/>
          <w:lang w:val="fi-FI"/>
        </w:rPr>
        <w:t xml:space="preserve">, Meren vanhuksen, ja </w:t>
      </w:r>
      <w:proofErr w:type="spellStart"/>
      <w:r w:rsidR="00154406">
        <w:rPr>
          <w:rFonts w:ascii="Comic Sans MS" w:hAnsi="Comic Sans MS"/>
          <w:sz w:val="28"/>
          <w:lang w:val="fi-FI"/>
        </w:rPr>
        <w:t>okeanidi</w:t>
      </w:r>
      <w:proofErr w:type="spellEnd"/>
      <w:r w:rsidR="00154406">
        <w:rPr>
          <w:rFonts w:ascii="Comic Sans MS" w:hAnsi="Comic Sans MS"/>
          <w:sz w:val="28"/>
          <w:lang w:val="fi-FI"/>
        </w:rPr>
        <w:t xml:space="preserve"> Doriksen viisikymmentä tytärtä. He auttoivat usein merenkulkijoita näiden vaikeuksissa. Jotkut heistä esiintyivät itsenäisinä jumalallisina olentoina, kuten </w:t>
      </w:r>
      <w:proofErr w:type="spellStart"/>
      <w:r w:rsidR="00154406">
        <w:rPr>
          <w:rFonts w:ascii="Comic Sans MS" w:hAnsi="Comic Sans MS"/>
          <w:sz w:val="28"/>
          <w:lang w:val="fi-FI"/>
        </w:rPr>
        <w:t>Amfitrtite</w:t>
      </w:r>
      <w:proofErr w:type="spellEnd"/>
      <w:r w:rsidR="00154406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154406">
        <w:rPr>
          <w:rFonts w:ascii="Comic Sans MS" w:hAnsi="Comic Sans MS"/>
          <w:sz w:val="28"/>
          <w:lang w:val="fi-FI"/>
        </w:rPr>
        <w:t>Poseidonin</w:t>
      </w:r>
      <w:proofErr w:type="spellEnd"/>
      <w:r w:rsidR="00154406">
        <w:rPr>
          <w:rFonts w:ascii="Comic Sans MS" w:hAnsi="Comic Sans MS"/>
          <w:sz w:val="28"/>
          <w:lang w:val="fi-FI"/>
        </w:rPr>
        <w:t xml:space="preserve"> puoliso. Tämän ohella tunnetuin nereidi oli Zeuksen ja </w:t>
      </w:r>
      <w:proofErr w:type="spellStart"/>
      <w:r w:rsidR="00154406">
        <w:rPr>
          <w:rFonts w:ascii="Comic Sans MS" w:hAnsi="Comic Sans MS"/>
          <w:sz w:val="28"/>
          <w:lang w:val="fi-FI"/>
        </w:rPr>
        <w:t>Poseidonin</w:t>
      </w:r>
      <w:proofErr w:type="spellEnd"/>
      <w:r w:rsidR="00154406">
        <w:rPr>
          <w:rFonts w:ascii="Comic Sans MS" w:hAnsi="Comic Sans MS"/>
          <w:sz w:val="28"/>
          <w:lang w:val="fi-FI"/>
        </w:rPr>
        <w:t xml:space="preserve"> rakastama ja arvostama </w:t>
      </w:r>
      <w:proofErr w:type="spellStart"/>
      <w:r w:rsidR="00154406">
        <w:rPr>
          <w:rFonts w:ascii="Comic Sans MS" w:hAnsi="Comic Sans MS"/>
          <w:sz w:val="28"/>
          <w:lang w:val="fi-FI"/>
        </w:rPr>
        <w:t>Thetis</w:t>
      </w:r>
      <w:proofErr w:type="spellEnd"/>
      <w:r w:rsidR="00154406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154406">
        <w:rPr>
          <w:rFonts w:ascii="Comic Sans MS" w:hAnsi="Comic Sans MS"/>
          <w:sz w:val="28"/>
          <w:lang w:val="fi-FI"/>
        </w:rPr>
        <w:t>Peleuksen</w:t>
      </w:r>
      <w:proofErr w:type="spellEnd"/>
      <w:r w:rsidR="00154406">
        <w:rPr>
          <w:rFonts w:ascii="Comic Sans MS" w:hAnsi="Comic Sans MS"/>
          <w:sz w:val="28"/>
          <w:lang w:val="fi-FI"/>
        </w:rPr>
        <w:t xml:space="preserve"> </w:t>
      </w:r>
      <w:r w:rsidR="00D23C71">
        <w:rPr>
          <w:rFonts w:ascii="Comic Sans MS" w:hAnsi="Comic Sans MS"/>
          <w:sz w:val="28"/>
          <w:lang w:val="fi-FI"/>
        </w:rPr>
        <w:t xml:space="preserve">puoliso ja </w:t>
      </w:r>
      <w:proofErr w:type="spellStart"/>
      <w:r w:rsidR="00D23C71">
        <w:rPr>
          <w:rFonts w:ascii="Comic Sans MS" w:hAnsi="Comic Sans MS"/>
          <w:sz w:val="28"/>
          <w:lang w:val="fi-FI"/>
        </w:rPr>
        <w:t>Akhilleuksen</w:t>
      </w:r>
      <w:proofErr w:type="spellEnd"/>
      <w:r w:rsidR="00D23C71">
        <w:rPr>
          <w:rFonts w:ascii="Comic Sans MS" w:hAnsi="Comic Sans MS"/>
          <w:sz w:val="28"/>
          <w:lang w:val="fi-FI"/>
        </w:rPr>
        <w:t xml:space="preserve"> äiti, joka nouti pojalle aseet </w:t>
      </w:r>
      <w:proofErr w:type="spellStart"/>
      <w:r w:rsidR="00D23C71">
        <w:rPr>
          <w:rFonts w:ascii="Comic Sans MS" w:hAnsi="Comic Sans MS"/>
          <w:sz w:val="28"/>
          <w:lang w:val="fi-FI"/>
        </w:rPr>
        <w:lastRenderedPageBreak/>
        <w:t>Hefaistokselta</w:t>
      </w:r>
      <w:proofErr w:type="spellEnd"/>
      <w:r w:rsidR="00D23C71">
        <w:rPr>
          <w:rFonts w:ascii="Comic Sans MS" w:hAnsi="Comic Sans MS"/>
          <w:sz w:val="28"/>
          <w:lang w:val="fi-FI"/>
        </w:rPr>
        <w:t xml:space="preserve"> ja </w:t>
      </w:r>
      <w:r w:rsidR="001175F9">
        <w:rPr>
          <w:rFonts w:ascii="Comic Sans MS" w:hAnsi="Comic Sans MS"/>
          <w:sz w:val="28"/>
          <w:lang w:val="fi-FI"/>
        </w:rPr>
        <w:t>j</w:t>
      </w:r>
      <w:r w:rsidR="00D23C71">
        <w:rPr>
          <w:rFonts w:ascii="Comic Sans MS" w:hAnsi="Comic Sans MS"/>
          <w:sz w:val="28"/>
          <w:lang w:val="fi-FI"/>
        </w:rPr>
        <w:t xml:space="preserve">ohti sisarjoukkonsa Troijan rannikolle kunnioittamaan sekä </w:t>
      </w:r>
      <w:proofErr w:type="spellStart"/>
      <w:r w:rsidR="00D23C71">
        <w:rPr>
          <w:rFonts w:ascii="Comic Sans MS" w:hAnsi="Comic Sans MS"/>
          <w:sz w:val="28"/>
          <w:lang w:val="fi-FI"/>
        </w:rPr>
        <w:t>Patroklo</w:t>
      </w:r>
      <w:r w:rsidR="001175F9">
        <w:rPr>
          <w:rFonts w:ascii="Comic Sans MS" w:hAnsi="Comic Sans MS"/>
          <w:sz w:val="28"/>
          <w:lang w:val="fi-FI"/>
        </w:rPr>
        <w:t>ksen</w:t>
      </w:r>
      <w:proofErr w:type="spellEnd"/>
      <w:r w:rsidR="001175F9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="001175F9">
        <w:rPr>
          <w:rFonts w:ascii="Comic Sans MS" w:hAnsi="Comic Sans MS"/>
          <w:sz w:val="28"/>
          <w:lang w:val="fi-FI"/>
        </w:rPr>
        <w:t>Akhilleuksen</w:t>
      </w:r>
      <w:proofErr w:type="spellEnd"/>
      <w:r w:rsidR="001175F9">
        <w:rPr>
          <w:rFonts w:ascii="Comic Sans MS" w:hAnsi="Comic Sans MS"/>
          <w:sz w:val="28"/>
          <w:lang w:val="fi-FI"/>
        </w:rPr>
        <w:t xml:space="preserve"> hautajaisia. Myös </w:t>
      </w:r>
      <w:proofErr w:type="spellStart"/>
      <w:r w:rsidR="001175F9">
        <w:rPr>
          <w:rFonts w:ascii="Comic Sans MS" w:hAnsi="Comic Sans MS"/>
          <w:sz w:val="28"/>
          <w:lang w:val="fi-FI"/>
        </w:rPr>
        <w:t>Galateia</w:t>
      </w:r>
      <w:proofErr w:type="spellEnd"/>
      <w:r w:rsidR="001175F9">
        <w:rPr>
          <w:rFonts w:ascii="Comic Sans MS" w:hAnsi="Comic Sans MS"/>
          <w:sz w:val="28"/>
          <w:lang w:val="fi-FI"/>
        </w:rPr>
        <w:t xml:space="preserve">, johon kolho kyklooppi </w:t>
      </w:r>
      <w:proofErr w:type="spellStart"/>
      <w:r w:rsidR="001175F9">
        <w:rPr>
          <w:rFonts w:ascii="Comic Sans MS" w:hAnsi="Comic Sans MS"/>
          <w:sz w:val="28"/>
          <w:lang w:val="fi-FI"/>
        </w:rPr>
        <w:t>Polyfemos</w:t>
      </w:r>
      <w:proofErr w:type="spellEnd"/>
      <w:r w:rsidR="001175F9">
        <w:rPr>
          <w:rFonts w:ascii="Comic Sans MS" w:hAnsi="Comic Sans MS"/>
          <w:sz w:val="28"/>
          <w:lang w:val="fi-FI"/>
        </w:rPr>
        <w:t xml:space="preserve"> ihastui, oli usein mainittu nereidi. Hellenistisellä </w:t>
      </w:r>
      <w:r w:rsidR="00833936">
        <w:rPr>
          <w:rFonts w:ascii="Comic Sans MS" w:hAnsi="Comic Sans MS"/>
          <w:sz w:val="28"/>
          <w:lang w:val="fi-FI"/>
        </w:rPr>
        <w:t xml:space="preserve">kaudella syntyneen tarun mukaan </w:t>
      </w:r>
      <w:proofErr w:type="spellStart"/>
      <w:r w:rsidR="00833936">
        <w:rPr>
          <w:rFonts w:ascii="Comic Sans MS" w:hAnsi="Comic Sans MS"/>
          <w:sz w:val="28"/>
          <w:lang w:val="fi-FI"/>
        </w:rPr>
        <w:t>Galateia</w:t>
      </w:r>
      <w:proofErr w:type="spellEnd"/>
      <w:r w:rsidR="00833936">
        <w:rPr>
          <w:rFonts w:ascii="Comic Sans MS" w:hAnsi="Comic Sans MS"/>
          <w:sz w:val="28"/>
          <w:lang w:val="fi-FI"/>
        </w:rPr>
        <w:t xml:space="preserve"> rakasti kuitenkin nuorta Akista, jonka mustasukkainen </w:t>
      </w:r>
      <w:proofErr w:type="spellStart"/>
      <w:r w:rsidR="00833936">
        <w:rPr>
          <w:rFonts w:ascii="Comic Sans MS" w:hAnsi="Comic Sans MS"/>
          <w:sz w:val="28"/>
          <w:lang w:val="fi-FI"/>
        </w:rPr>
        <w:t>Polyfemos</w:t>
      </w:r>
      <w:proofErr w:type="spellEnd"/>
      <w:r w:rsidR="00833936">
        <w:rPr>
          <w:rFonts w:ascii="Comic Sans MS" w:hAnsi="Comic Sans MS"/>
          <w:sz w:val="28"/>
          <w:lang w:val="fi-FI"/>
        </w:rPr>
        <w:t xml:space="preserve"> surmasi heittämällä valtavan kivenlohkareen hänen päälleen. Nereidi muutti </w:t>
      </w:r>
      <w:proofErr w:type="spellStart"/>
      <w:r w:rsidR="00833936">
        <w:rPr>
          <w:rFonts w:ascii="Comic Sans MS" w:hAnsi="Comic Sans MS"/>
          <w:sz w:val="28"/>
          <w:lang w:val="fi-FI"/>
        </w:rPr>
        <w:t>Akiksen</w:t>
      </w:r>
      <w:proofErr w:type="spellEnd"/>
      <w:r w:rsidR="00833936">
        <w:rPr>
          <w:rFonts w:ascii="Comic Sans MS" w:hAnsi="Comic Sans MS"/>
          <w:sz w:val="28"/>
          <w:lang w:val="fi-FI"/>
        </w:rPr>
        <w:t xml:space="preserve"> veren pulppuavaksi lähteeksi ja rakastettuunsa jokijumalaksi. </w:t>
      </w:r>
    </w:p>
    <w:p w:rsidR="00833936" w:rsidRDefault="00833936" w:rsidP="0059770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7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36" w:rsidRDefault="00704C11" w:rsidP="00597700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Hyadit</w:t>
      </w:r>
      <w:proofErr w:type="spellEnd"/>
      <w:r>
        <w:rPr>
          <w:rFonts w:ascii="Comic Sans MS" w:hAnsi="Comic Sans MS"/>
          <w:sz w:val="28"/>
          <w:lang w:val="fi-FI"/>
        </w:rPr>
        <w:t xml:space="preserve">, sateen nymfit, olivat Atlaksen tai </w:t>
      </w:r>
      <w:proofErr w:type="spellStart"/>
      <w:r>
        <w:rPr>
          <w:rFonts w:ascii="Comic Sans MS" w:hAnsi="Comic Sans MS"/>
          <w:sz w:val="28"/>
          <w:lang w:val="fi-FI"/>
        </w:rPr>
        <w:t>Okeanoksen</w:t>
      </w:r>
      <w:proofErr w:type="spellEnd"/>
      <w:r>
        <w:rPr>
          <w:rFonts w:ascii="Comic Sans MS" w:hAnsi="Comic Sans MS"/>
          <w:sz w:val="28"/>
          <w:lang w:val="fi-FI"/>
        </w:rPr>
        <w:t xml:space="preserve"> tyttäriä, lukumäärältään seitsemän. He itkivät </w:t>
      </w:r>
      <w:proofErr w:type="spellStart"/>
      <w:r>
        <w:rPr>
          <w:rFonts w:ascii="Comic Sans MS" w:hAnsi="Comic Sans MS"/>
          <w:sz w:val="28"/>
          <w:lang w:val="fi-FI"/>
        </w:rPr>
        <w:t>metsästyretkellä</w:t>
      </w:r>
      <w:proofErr w:type="spellEnd"/>
      <w:r>
        <w:rPr>
          <w:rFonts w:ascii="Comic Sans MS" w:hAnsi="Comic Sans MS"/>
          <w:sz w:val="28"/>
          <w:lang w:val="fi-FI"/>
        </w:rPr>
        <w:t xml:space="preserve"> kuolleen veljensä </w:t>
      </w:r>
      <w:proofErr w:type="spellStart"/>
      <w:r>
        <w:rPr>
          <w:rFonts w:ascii="Comic Sans MS" w:hAnsi="Comic Sans MS"/>
          <w:sz w:val="28"/>
          <w:lang w:val="fi-FI"/>
        </w:rPr>
        <w:t>Hyaksen</w:t>
      </w:r>
      <w:proofErr w:type="spellEnd"/>
      <w:r>
        <w:rPr>
          <w:rFonts w:ascii="Comic Sans MS" w:hAnsi="Comic Sans MS"/>
          <w:sz w:val="28"/>
          <w:lang w:val="fi-FI"/>
        </w:rPr>
        <w:t xml:space="preserve"> muistoa niin ankarasti että kuolivat itsekin. Zeus muutti heidät tähdiksi Härän tähtikuvioon. </w:t>
      </w:r>
      <w:proofErr w:type="spellStart"/>
      <w:r>
        <w:rPr>
          <w:rFonts w:ascii="Comic Sans MS" w:hAnsi="Comic Sans MS"/>
          <w:sz w:val="28"/>
          <w:lang w:val="fi-FI"/>
        </w:rPr>
        <w:t>Hyadien</w:t>
      </w:r>
      <w:proofErr w:type="spellEnd"/>
      <w:r>
        <w:rPr>
          <w:rFonts w:ascii="Comic Sans MS" w:hAnsi="Comic Sans MS"/>
          <w:sz w:val="28"/>
          <w:lang w:val="fi-FI"/>
        </w:rPr>
        <w:t xml:space="preserve"> nousun huhtikuussa sanottiin ennustavan keväisten sateiden alkamisesta. </w:t>
      </w:r>
    </w:p>
    <w:p w:rsidR="00704C11" w:rsidRDefault="00704C11" w:rsidP="00704C11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43175" cy="1800225"/>
            <wp:effectExtent l="19050" t="0" r="9525" b="0"/>
            <wp:docPr id="38" name="Kuva 37" descr="härk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ärkä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C11" w:rsidRDefault="00704C11" w:rsidP="00704C11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9</w:t>
        </w:r>
      </w:fldSimple>
      <w:r>
        <w:t xml:space="preserve"> </w:t>
      </w:r>
      <w:proofErr w:type="spellStart"/>
      <w:r>
        <w:t>härän</w:t>
      </w:r>
      <w:proofErr w:type="spellEnd"/>
      <w:r>
        <w:t xml:space="preserve"> </w:t>
      </w:r>
      <w:proofErr w:type="spellStart"/>
      <w:r>
        <w:t>tähtikuvio</w:t>
      </w:r>
      <w:proofErr w:type="spellEnd"/>
    </w:p>
    <w:p w:rsidR="006A031F" w:rsidRDefault="006A031F" w:rsidP="006A031F"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39" name="Kuva 2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1F" w:rsidRDefault="003831FA" w:rsidP="006A031F">
      <w:pPr>
        <w:rPr>
          <w:rFonts w:ascii="Comic Sans MS" w:hAnsi="Comic Sans MS"/>
          <w:sz w:val="28"/>
          <w:lang w:val="fi-FI"/>
        </w:rPr>
      </w:pPr>
      <w:proofErr w:type="spellStart"/>
      <w:r w:rsidRPr="003831FA">
        <w:rPr>
          <w:rFonts w:ascii="Comic Sans MS" w:hAnsi="Comic Sans MS"/>
          <w:sz w:val="28"/>
          <w:lang w:val="fi-FI"/>
        </w:rPr>
        <w:t>Oreaidit</w:t>
      </w:r>
      <w:proofErr w:type="spellEnd"/>
      <w:r w:rsidRPr="003831FA">
        <w:rPr>
          <w:rFonts w:ascii="Comic Sans MS" w:hAnsi="Comic Sans MS"/>
          <w:sz w:val="28"/>
          <w:lang w:val="fi-FI"/>
        </w:rPr>
        <w:t xml:space="preserve"> olivat vuoristossa asuvia nymfejä, jotka saattoivat kantaa myös asuinvuorensa nimeä.</w:t>
      </w:r>
      <w:r>
        <w:rPr>
          <w:rFonts w:ascii="Comic Sans MS" w:hAnsi="Comic Sans MS"/>
          <w:sz w:val="28"/>
          <w:lang w:val="fi-FI"/>
        </w:rPr>
        <w:t xml:space="preserve"> Panin seurassa viihtyneet </w:t>
      </w:r>
      <w:proofErr w:type="spellStart"/>
      <w:r>
        <w:rPr>
          <w:rFonts w:ascii="Comic Sans MS" w:hAnsi="Comic Sans MS"/>
          <w:sz w:val="28"/>
          <w:lang w:val="fi-FI"/>
        </w:rPr>
        <w:t>oreiadit</w:t>
      </w:r>
      <w:proofErr w:type="spellEnd"/>
      <w:r>
        <w:rPr>
          <w:rFonts w:ascii="Comic Sans MS" w:hAnsi="Comic Sans MS"/>
          <w:sz w:val="28"/>
          <w:lang w:val="fi-FI"/>
        </w:rPr>
        <w:t xml:space="preserve"> olivat kevytmielisiä ja iloluonteisia, kun taas Artemiin seuralaiset olivat jumalattarensa tavoin siveitä ja pidättyväisiä. </w:t>
      </w:r>
    </w:p>
    <w:p w:rsidR="00E7498E" w:rsidRPr="003831FA" w:rsidRDefault="00E7498E" w:rsidP="006A03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40" name="Kuva 3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11" w:rsidRDefault="00E7498E" w:rsidP="00597700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Dryadit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meliadit</w:t>
      </w:r>
      <w:proofErr w:type="spellEnd"/>
      <w:r>
        <w:rPr>
          <w:rFonts w:ascii="Comic Sans MS" w:hAnsi="Comic Sans MS"/>
          <w:sz w:val="28"/>
          <w:lang w:val="fi-FI"/>
        </w:rPr>
        <w:t xml:space="preserve"> olivat yhteydessä puihin, ja joidenkin heistä ajateltiin elävän ja kuolevan oman puunsa mukaan. Tällaisia </w:t>
      </w:r>
      <w:proofErr w:type="spellStart"/>
      <w:r>
        <w:rPr>
          <w:rFonts w:ascii="Comic Sans MS" w:hAnsi="Comic Sans MS"/>
          <w:sz w:val="28"/>
          <w:lang w:val="fi-FI"/>
        </w:rPr>
        <w:t>dryadeja</w:t>
      </w:r>
      <w:proofErr w:type="spellEnd"/>
      <w:r>
        <w:rPr>
          <w:rFonts w:ascii="Comic Sans MS" w:hAnsi="Comic Sans MS"/>
          <w:sz w:val="28"/>
          <w:lang w:val="fi-FI"/>
        </w:rPr>
        <w:t xml:space="preserve"> kutsuttiin </w:t>
      </w:r>
      <w:proofErr w:type="spellStart"/>
      <w:r>
        <w:rPr>
          <w:rFonts w:ascii="Comic Sans MS" w:hAnsi="Comic Sans MS"/>
          <w:sz w:val="28"/>
          <w:lang w:val="fi-FI"/>
        </w:rPr>
        <w:t>hamadryadeiksi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Dryadit</w:t>
      </w:r>
      <w:proofErr w:type="spellEnd"/>
      <w:r>
        <w:rPr>
          <w:rFonts w:ascii="Comic Sans MS" w:hAnsi="Comic Sans MS"/>
          <w:sz w:val="28"/>
          <w:lang w:val="fi-FI"/>
        </w:rPr>
        <w:t xml:space="preserve"> suojelivat etenkin tammia, koska nämä olivat tärkeimpiä laivanrakennuspuita. </w:t>
      </w:r>
      <w:proofErr w:type="spellStart"/>
      <w:r>
        <w:rPr>
          <w:rFonts w:ascii="Comic Sans MS" w:hAnsi="Comic Sans MS"/>
          <w:sz w:val="28"/>
          <w:lang w:val="fi-FI"/>
        </w:rPr>
        <w:t>Meliadien</w:t>
      </w:r>
      <w:proofErr w:type="spellEnd"/>
      <w:r>
        <w:rPr>
          <w:rFonts w:ascii="Comic Sans MS" w:hAnsi="Comic Sans MS"/>
          <w:sz w:val="28"/>
          <w:lang w:val="fi-FI"/>
        </w:rPr>
        <w:t xml:space="preserve"> uskottiin syntyneen yhdessä giganttien ja kostorattien </w:t>
      </w:r>
      <w:r w:rsidRPr="00E7498E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Pr="00E7498E">
        <w:rPr>
          <w:rFonts w:ascii="Comic Sans MS" w:hAnsi="Comic Sans MS"/>
          <w:sz w:val="28"/>
          <w:highlight w:val="yellow"/>
          <w:lang w:val="fi-FI"/>
        </w:rPr>
        <w:t>Erinyes</w:t>
      </w:r>
      <w:proofErr w:type="spellEnd"/>
      <w:r w:rsidRPr="00E7498E">
        <w:rPr>
          <w:rFonts w:ascii="Comic Sans MS" w:hAnsi="Comic Sans MS"/>
          <w:sz w:val="28"/>
          <w:highlight w:val="yellow"/>
          <w:lang w:val="fi-FI"/>
        </w:rPr>
        <w:t>)</w:t>
      </w:r>
      <w:r w:rsidR="001A6A63">
        <w:rPr>
          <w:rFonts w:ascii="Comic Sans MS" w:hAnsi="Comic Sans MS"/>
          <w:sz w:val="28"/>
          <w:lang w:val="fi-FI"/>
        </w:rPr>
        <w:t xml:space="preserve"> kanssa., kun </w:t>
      </w:r>
      <w:proofErr w:type="spellStart"/>
      <w:r w:rsidR="001A6A63">
        <w:rPr>
          <w:rFonts w:ascii="Comic Sans MS" w:hAnsi="Comic Sans MS"/>
          <w:sz w:val="28"/>
          <w:lang w:val="fi-FI"/>
        </w:rPr>
        <w:t>Uranoksen</w:t>
      </w:r>
      <w:proofErr w:type="spellEnd"/>
      <w:r w:rsidR="001A6A63">
        <w:rPr>
          <w:rFonts w:ascii="Comic Sans MS" w:hAnsi="Comic Sans MS"/>
          <w:sz w:val="28"/>
          <w:lang w:val="fi-FI"/>
        </w:rPr>
        <w:t xml:space="preserve"> veri hedelmöitti </w:t>
      </w:r>
      <w:proofErr w:type="spellStart"/>
      <w:r w:rsidR="001A6A63">
        <w:rPr>
          <w:rFonts w:ascii="Comic Sans MS" w:hAnsi="Comic Sans MS"/>
          <w:sz w:val="28"/>
          <w:lang w:val="fi-FI"/>
        </w:rPr>
        <w:t>Gaian</w:t>
      </w:r>
      <w:proofErr w:type="spellEnd"/>
      <w:r w:rsidR="001A6A63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1A6A63">
        <w:rPr>
          <w:rFonts w:ascii="Comic Sans MS" w:hAnsi="Comic Sans MS"/>
          <w:sz w:val="28"/>
          <w:lang w:val="fi-FI"/>
        </w:rPr>
        <w:t>Meliadit</w:t>
      </w:r>
      <w:proofErr w:type="spellEnd"/>
      <w:r w:rsidR="001A6A63">
        <w:rPr>
          <w:rFonts w:ascii="Comic Sans MS" w:hAnsi="Comic Sans MS"/>
          <w:sz w:val="28"/>
          <w:lang w:val="fi-FI"/>
        </w:rPr>
        <w:t xml:space="preserve"> olivat osallisina sotaisan ja julman pronssien ihmissukupolvien synnyssä, joka oli sukupolvista kolmas. Sota-aseiden puiset varret tehtiinkin kovasta saarnipuusta. </w:t>
      </w:r>
      <w:proofErr w:type="spellStart"/>
      <w:r w:rsidR="00D62ED9">
        <w:rPr>
          <w:rFonts w:ascii="Comic Sans MS" w:hAnsi="Comic Sans MS"/>
          <w:sz w:val="28"/>
          <w:lang w:val="fi-FI"/>
        </w:rPr>
        <w:t>Hesperidit</w:t>
      </w:r>
      <w:proofErr w:type="spellEnd"/>
      <w:r w:rsidR="00D62ED9">
        <w:rPr>
          <w:rFonts w:ascii="Comic Sans MS" w:hAnsi="Comic Sans MS"/>
          <w:sz w:val="28"/>
          <w:lang w:val="fi-FI"/>
        </w:rPr>
        <w:t xml:space="preserve"> olivat Atlaksen ja </w:t>
      </w:r>
      <w:proofErr w:type="spellStart"/>
      <w:r w:rsidR="00D62ED9">
        <w:rPr>
          <w:rFonts w:ascii="Comic Sans MS" w:hAnsi="Comic Sans MS"/>
          <w:sz w:val="28"/>
          <w:lang w:val="fi-FI"/>
        </w:rPr>
        <w:t>Hesperiksen</w:t>
      </w:r>
      <w:proofErr w:type="spellEnd"/>
      <w:r w:rsidR="00D62ED9">
        <w:rPr>
          <w:rFonts w:ascii="Comic Sans MS" w:hAnsi="Comic Sans MS"/>
          <w:sz w:val="28"/>
          <w:lang w:val="fi-FI"/>
        </w:rPr>
        <w:t xml:space="preserve"> kolme tai seitsemän tytärtä, jotka vartioivat Heran kultaisia omenoita äärimmäisessä lännessä Atlaksen pylväiden ulkopuolella. </w:t>
      </w:r>
      <w:proofErr w:type="spellStart"/>
      <w:r w:rsidR="00D62ED9">
        <w:rPr>
          <w:rFonts w:ascii="Comic Sans MS" w:hAnsi="Comic Sans MS"/>
          <w:sz w:val="28"/>
          <w:lang w:val="fi-FI"/>
        </w:rPr>
        <w:t>Gaia</w:t>
      </w:r>
      <w:proofErr w:type="spellEnd"/>
      <w:r w:rsidR="00D62ED9">
        <w:rPr>
          <w:rFonts w:ascii="Comic Sans MS" w:hAnsi="Comic Sans MS"/>
          <w:sz w:val="28"/>
          <w:lang w:val="fi-FI"/>
        </w:rPr>
        <w:t xml:space="preserve"> oli lahjoittanut kuolemattomuutta edustavat omenat Heralle häälahjaksi. </w:t>
      </w:r>
      <w:proofErr w:type="spellStart"/>
      <w:r w:rsidR="00D62ED9">
        <w:rPr>
          <w:rFonts w:ascii="Comic Sans MS" w:hAnsi="Comic Sans MS"/>
          <w:sz w:val="28"/>
          <w:lang w:val="fi-FI"/>
        </w:rPr>
        <w:t>Hesperideillä</w:t>
      </w:r>
      <w:proofErr w:type="spellEnd"/>
      <w:r w:rsidR="00D62ED9">
        <w:rPr>
          <w:rFonts w:ascii="Comic Sans MS" w:hAnsi="Comic Sans MS"/>
          <w:sz w:val="28"/>
          <w:lang w:val="fi-FI"/>
        </w:rPr>
        <w:t xml:space="preserve"> oli apunaan lohikäärme nimeltä Ladon, jonka </w:t>
      </w:r>
      <w:proofErr w:type="spellStart"/>
      <w:r w:rsidR="00D62ED9">
        <w:rPr>
          <w:rFonts w:ascii="Comic Sans MS" w:hAnsi="Comic Sans MS"/>
          <w:sz w:val="28"/>
          <w:lang w:val="fi-FI"/>
        </w:rPr>
        <w:t>Herakles</w:t>
      </w:r>
      <w:proofErr w:type="spellEnd"/>
      <w:r w:rsidR="00D62ED9">
        <w:rPr>
          <w:rFonts w:ascii="Comic Sans MS" w:hAnsi="Comic Sans MS"/>
          <w:sz w:val="28"/>
          <w:lang w:val="fi-FI"/>
        </w:rPr>
        <w:t xml:space="preserve"> surmasi noutaessaan Atlaksen avulla omenat </w:t>
      </w:r>
      <w:r w:rsidR="00F545BE">
        <w:rPr>
          <w:rFonts w:ascii="Comic Sans MS" w:hAnsi="Comic Sans MS"/>
          <w:sz w:val="28"/>
          <w:lang w:val="fi-FI"/>
        </w:rPr>
        <w:t xml:space="preserve">yhdentenätoista </w:t>
      </w:r>
      <w:proofErr w:type="spellStart"/>
      <w:r w:rsidR="00F545BE">
        <w:rPr>
          <w:rFonts w:ascii="Comic Sans MS" w:hAnsi="Comic Sans MS"/>
          <w:sz w:val="28"/>
          <w:lang w:val="fi-FI"/>
        </w:rPr>
        <w:t>Eurystheuksen</w:t>
      </w:r>
      <w:proofErr w:type="spellEnd"/>
      <w:r w:rsidR="00F545B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545BE">
        <w:rPr>
          <w:rFonts w:ascii="Comic Sans MS" w:hAnsi="Comic Sans MS"/>
          <w:sz w:val="28"/>
          <w:lang w:val="fi-FI"/>
        </w:rPr>
        <w:t>määrämistä</w:t>
      </w:r>
      <w:proofErr w:type="spellEnd"/>
      <w:r w:rsidR="00F545BE">
        <w:rPr>
          <w:rFonts w:ascii="Comic Sans MS" w:hAnsi="Comic Sans MS"/>
          <w:sz w:val="28"/>
          <w:lang w:val="fi-FI"/>
        </w:rPr>
        <w:t xml:space="preserve"> kahdestatoista sovitustyöstä. </w:t>
      </w:r>
    </w:p>
    <w:p w:rsidR="00F545BE" w:rsidRDefault="00F545BE" w:rsidP="00F545BE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095500" cy="2028825"/>
            <wp:effectExtent l="19050" t="0" r="0" b="0"/>
            <wp:docPr id="44" name="Kuva 43" descr="Herakles_Lado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akles_Ladon_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5BE" w:rsidRDefault="00F545BE" w:rsidP="00F545BE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10</w:t>
        </w:r>
      </w:fldSimple>
      <w:r>
        <w:t xml:space="preserve"> </w:t>
      </w:r>
      <w:proofErr w:type="spellStart"/>
      <w:proofErr w:type="gramStart"/>
      <w:r>
        <w:t>herakles</w:t>
      </w:r>
      <w:proofErr w:type="spellEnd"/>
      <w:proofErr w:type="gram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ladon</w:t>
      </w:r>
      <w:proofErr w:type="spellEnd"/>
    </w:p>
    <w:p w:rsidR="001A6A63" w:rsidRPr="00D62ED9" w:rsidRDefault="001A6A63" w:rsidP="001A6A63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847850" cy="2466975"/>
            <wp:effectExtent l="19050" t="0" r="0" b="0"/>
            <wp:docPr id="41" name="Kuva 40" descr="tamm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i 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63" w:rsidRDefault="001A6A63" w:rsidP="001A6A63">
      <w:pPr>
        <w:pStyle w:val="Kuvanotsikko"/>
      </w:pPr>
      <w:r w:rsidRPr="00D62ED9">
        <w:rPr>
          <w:lang w:val="fi-FI"/>
        </w:rPr>
        <w:t xml:space="preserve">Kuva </w:t>
      </w:r>
      <w:fldSimple w:instr=" SEQ Kuva \* ARABIC ">
        <w:r w:rsidR="00CE3C21">
          <w:rPr>
            <w:noProof/>
          </w:rPr>
          <w:t>11</w:t>
        </w:r>
      </w:fldSimple>
      <w:r>
        <w:t xml:space="preserve"> </w:t>
      </w:r>
      <w:proofErr w:type="spellStart"/>
      <w:r>
        <w:t>tammi</w:t>
      </w:r>
      <w:proofErr w:type="spellEnd"/>
    </w:p>
    <w:p w:rsidR="001A6A63" w:rsidRDefault="001A6A63" w:rsidP="001A6A63">
      <w:pPr>
        <w:keepNext/>
      </w:pPr>
      <w:r>
        <w:rPr>
          <w:noProof/>
        </w:rPr>
        <w:drawing>
          <wp:inline distT="0" distB="0" distL="0" distR="0">
            <wp:extent cx="1838325" cy="2486025"/>
            <wp:effectExtent l="19050" t="0" r="9525" b="0"/>
            <wp:docPr id="42" name="Kuva 41" descr="tamm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i 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63" w:rsidRDefault="001A6A63" w:rsidP="001A6A63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12</w:t>
        </w:r>
      </w:fldSimple>
      <w:r>
        <w:t xml:space="preserve"> </w:t>
      </w:r>
      <w:proofErr w:type="spellStart"/>
      <w:r>
        <w:t>tammi</w:t>
      </w:r>
      <w:proofErr w:type="spellEnd"/>
    </w:p>
    <w:p w:rsidR="00D62ED9" w:rsidRDefault="001A6A63" w:rsidP="00D62ED9">
      <w:pPr>
        <w:keepNext/>
      </w:pPr>
      <w:r>
        <w:rPr>
          <w:noProof/>
        </w:rPr>
        <w:drawing>
          <wp:inline distT="0" distB="0" distL="0" distR="0">
            <wp:extent cx="2543175" cy="1800225"/>
            <wp:effectExtent l="19050" t="0" r="9525" b="0"/>
            <wp:docPr id="43" name="Kuva 42" descr="saa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rni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63" w:rsidRDefault="00D62ED9" w:rsidP="00D62ED9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CE3C21">
          <w:rPr>
            <w:noProof/>
          </w:rPr>
          <w:t>13</w:t>
        </w:r>
      </w:fldSimple>
      <w:r>
        <w:t xml:space="preserve"> </w:t>
      </w:r>
      <w:proofErr w:type="spellStart"/>
      <w:r>
        <w:t>saarni</w:t>
      </w:r>
      <w:proofErr w:type="spellEnd"/>
    </w:p>
    <w:p w:rsidR="00DC0D27" w:rsidRDefault="00DC0D27" w:rsidP="00DC0D27">
      <w:r>
        <w:rPr>
          <w:noProof/>
        </w:rPr>
        <w:lastRenderedPageBreak/>
        <w:drawing>
          <wp:inline distT="0" distB="0" distL="0" distR="0">
            <wp:extent cx="5033010" cy="286385"/>
            <wp:effectExtent l="0" t="0" r="0" b="0"/>
            <wp:docPr id="45" name="Kuva 3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27" w:rsidRDefault="00DC0D27" w:rsidP="00DC0D27">
      <w:pPr>
        <w:rPr>
          <w:rFonts w:ascii="Comic Sans MS" w:hAnsi="Comic Sans MS"/>
          <w:sz w:val="28"/>
          <w:lang w:val="fi-FI"/>
        </w:rPr>
      </w:pPr>
      <w:proofErr w:type="spellStart"/>
      <w:r w:rsidRPr="00DC0D27">
        <w:rPr>
          <w:rFonts w:ascii="Comic Sans MS" w:hAnsi="Comic Sans MS"/>
          <w:sz w:val="28"/>
          <w:lang w:val="fi-FI"/>
        </w:rPr>
        <w:t>Mainadit</w:t>
      </w:r>
      <w:proofErr w:type="spellEnd"/>
      <w:r w:rsidRPr="00DC0D27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Pr="00DC0D27">
        <w:rPr>
          <w:rFonts w:ascii="Comic Sans MS" w:hAnsi="Comic Sans MS"/>
          <w:sz w:val="28"/>
          <w:lang w:val="fi-FI"/>
        </w:rPr>
        <w:t>baklantit</w:t>
      </w:r>
      <w:proofErr w:type="spellEnd"/>
      <w:r w:rsidRPr="00DC0D27">
        <w:rPr>
          <w:rFonts w:ascii="Comic Sans MS" w:hAnsi="Comic Sans MS"/>
          <w:sz w:val="28"/>
          <w:lang w:val="fi-FI"/>
        </w:rPr>
        <w:t xml:space="preserve"> olivat Dionysoksen riehakkait</w:t>
      </w:r>
      <w:r>
        <w:rPr>
          <w:rFonts w:ascii="Comic Sans MS" w:hAnsi="Comic Sans MS"/>
          <w:sz w:val="28"/>
          <w:lang w:val="fi-FI"/>
        </w:rPr>
        <w:t xml:space="preserve">a seuralaisia, jotka kantoivat </w:t>
      </w:r>
      <w:proofErr w:type="spellStart"/>
      <w:r>
        <w:rPr>
          <w:rFonts w:ascii="Comic Sans MS" w:hAnsi="Comic Sans MS"/>
          <w:sz w:val="28"/>
          <w:lang w:val="fi-FI"/>
        </w:rPr>
        <w:t>thyrsos-sauvoja</w:t>
      </w:r>
      <w:proofErr w:type="spellEnd"/>
      <w:r>
        <w:rPr>
          <w:rFonts w:ascii="Comic Sans MS" w:hAnsi="Comic Sans MS"/>
          <w:sz w:val="28"/>
          <w:lang w:val="fi-FI"/>
        </w:rPr>
        <w:t xml:space="preserve"> ja juhlivat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sileenien</w:t>
      </w:r>
      <w:proofErr w:type="spellEnd"/>
      <w:r>
        <w:rPr>
          <w:rFonts w:ascii="Comic Sans MS" w:hAnsi="Comic Sans MS"/>
          <w:sz w:val="28"/>
          <w:lang w:val="fi-FI"/>
        </w:rPr>
        <w:t xml:space="preserve">  ja</w:t>
      </w:r>
      <w:proofErr w:type="gramEnd"/>
      <w:r>
        <w:rPr>
          <w:rFonts w:ascii="Comic Sans MS" w:hAnsi="Comic Sans MS"/>
          <w:sz w:val="28"/>
          <w:lang w:val="fi-FI"/>
        </w:rPr>
        <w:t xml:space="preserve"> satyyrien kanssa. Myös maanalaisilla jumalille oli omat seuralaisensa, kuten </w:t>
      </w:r>
      <w:proofErr w:type="spellStart"/>
      <w:r>
        <w:rPr>
          <w:rFonts w:ascii="Comic Sans MS" w:hAnsi="Comic Sans MS"/>
          <w:sz w:val="28"/>
          <w:lang w:val="fi-FI"/>
        </w:rPr>
        <w:t>Hekatella</w:t>
      </w:r>
      <w:proofErr w:type="spellEnd"/>
      <w:r>
        <w:rPr>
          <w:rFonts w:ascii="Comic Sans MS" w:hAnsi="Comic Sans MS"/>
          <w:sz w:val="28"/>
          <w:lang w:val="fi-FI"/>
        </w:rPr>
        <w:t xml:space="preserve"> soihtua kantavat </w:t>
      </w:r>
      <w:proofErr w:type="spellStart"/>
      <w:r>
        <w:rPr>
          <w:rFonts w:ascii="Comic Sans MS" w:hAnsi="Comic Sans MS"/>
          <w:sz w:val="28"/>
          <w:lang w:val="fi-FI"/>
        </w:rPr>
        <w:t>lampadit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Pr="00DC0D27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Pr="00DC0D27">
        <w:rPr>
          <w:rFonts w:ascii="Comic Sans MS" w:hAnsi="Comic Sans MS"/>
          <w:sz w:val="28"/>
          <w:highlight w:val="yellow"/>
          <w:lang w:val="fi-FI"/>
        </w:rPr>
        <w:t>lampades</w:t>
      </w:r>
      <w:proofErr w:type="spellEnd"/>
      <w:r w:rsidRPr="00DC0D27">
        <w:rPr>
          <w:rFonts w:ascii="Comic Sans MS" w:hAnsi="Comic Sans MS"/>
          <w:sz w:val="28"/>
          <w:highlight w:val="yellow"/>
          <w:lang w:val="fi-FI"/>
        </w:rPr>
        <w:t>).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DC0D27" w:rsidRDefault="00DC0D27" w:rsidP="00DC0D2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6" name="Kuva 3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27" w:rsidRDefault="00767FC2" w:rsidP="00DC0D2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Muutamat nymfit olivat itsenäisiä ja muita voimakkaampia. </w:t>
      </w:r>
      <w:proofErr w:type="spellStart"/>
      <w:r>
        <w:rPr>
          <w:rFonts w:ascii="Comic Sans MS" w:hAnsi="Comic Sans MS"/>
          <w:sz w:val="28"/>
          <w:lang w:val="fi-FI"/>
        </w:rPr>
        <w:t>Tallaisia</w:t>
      </w:r>
      <w:proofErr w:type="spellEnd"/>
      <w:r>
        <w:rPr>
          <w:rFonts w:ascii="Comic Sans MS" w:hAnsi="Comic Sans MS"/>
          <w:sz w:val="28"/>
          <w:lang w:val="fi-FI"/>
        </w:rPr>
        <w:t xml:space="preserve"> olivat </w:t>
      </w:r>
      <w:proofErr w:type="spellStart"/>
      <w:r>
        <w:rPr>
          <w:rFonts w:ascii="Comic Sans MS" w:hAnsi="Comic Sans MS"/>
          <w:sz w:val="28"/>
          <w:lang w:val="fi-FI"/>
        </w:rPr>
        <w:t>Odyseuksen</w:t>
      </w:r>
      <w:proofErr w:type="spellEnd"/>
      <w:r>
        <w:rPr>
          <w:rFonts w:ascii="Comic Sans MS" w:hAnsi="Comic Sans MS"/>
          <w:sz w:val="28"/>
          <w:lang w:val="fi-FI"/>
        </w:rPr>
        <w:t xml:space="preserve"> matkoillaan kohtaamat Helioksen tytär </w:t>
      </w:r>
      <w:proofErr w:type="spellStart"/>
      <w:r>
        <w:rPr>
          <w:rFonts w:ascii="Comic Sans MS" w:hAnsi="Comic Sans MS"/>
          <w:sz w:val="28"/>
          <w:lang w:val="fi-FI"/>
        </w:rPr>
        <w:t>Kirke</w:t>
      </w:r>
      <w:proofErr w:type="spellEnd"/>
      <w:r>
        <w:rPr>
          <w:rFonts w:ascii="Comic Sans MS" w:hAnsi="Comic Sans MS"/>
          <w:sz w:val="28"/>
          <w:lang w:val="fi-FI"/>
        </w:rPr>
        <w:t xml:space="preserve"> ja Atlaksen tytär </w:t>
      </w:r>
      <w:proofErr w:type="spellStart"/>
      <w:r>
        <w:rPr>
          <w:rFonts w:ascii="Comic Sans MS" w:hAnsi="Comic Sans MS"/>
          <w:sz w:val="28"/>
          <w:lang w:val="fi-FI"/>
        </w:rPr>
        <w:t>Kalypso</w:t>
      </w:r>
      <w:proofErr w:type="spellEnd"/>
      <w:r>
        <w:rPr>
          <w:rFonts w:ascii="Comic Sans MS" w:hAnsi="Comic Sans MS"/>
          <w:sz w:val="28"/>
          <w:lang w:val="fi-FI"/>
        </w:rPr>
        <w:t xml:space="preserve">, joilla oli palveluksessaan muita nymfejä ja kesyjä eläimiä. </w:t>
      </w:r>
    </w:p>
    <w:p w:rsidR="00767FC2" w:rsidRDefault="00767FC2" w:rsidP="00DC0D2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7" name="Kuva 3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C2" w:rsidRDefault="00F80728" w:rsidP="00DC0D2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Roomalaisilla oli henki- ja jumalolentoja kaikkialla. Ennen jokaista luontoon kohdistunutta </w:t>
      </w:r>
      <w:r w:rsidR="0073267C">
        <w:rPr>
          <w:rFonts w:ascii="Comic Sans MS" w:hAnsi="Comic Sans MS"/>
          <w:sz w:val="28"/>
          <w:lang w:val="fi-FI"/>
        </w:rPr>
        <w:t xml:space="preserve">toimenpidettä heiltä oli aina pyydettävä lupa tai anottava anteeksiantoa. Tunnetuimpia olivat </w:t>
      </w:r>
      <w:proofErr w:type="spellStart"/>
      <w:r w:rsidR="0073267C">
        <w:rPr>
          <w:rFonts w:ascii="Comic Sans MS" w:hAnsi="Comic Sans MS"/>
          <w:sz w:val="28"/>
          <w:lang w:val="fi-FI"/>
        </w:rPr>
        <w:t>Camenae</w:t>
      </w:r>
      <w:proofErr w:type="spellEnd"/>
      <w:r w:rsidR="0073267C">
        <w:rPr>
          <w:rFonts w:ascii="Comic Sans MS" w:hAnsi="Comic Sans MS"/>
          <w:sz w:val="28"/>
          <w:lang w:val="fi-FI"/>
        </w:rPr>
        <w:t xml:space="preserve">, jotka olivat yhteydessä sekä lähteisiin että naisten synnytyksiin. Heitä oli neljä: </w:t>
      </w:r>
      <w:proofErr w:type="spellStart"/>
      <w:r w:rsidR="0073267C">
        <w:rPr>
          <w:rFonts w:ascii="Comic Sans MS" w:hAnsi="Comic Sans MS"/>
          <w:sz w:val="28"/>
          <w:lang w:val="fi-FI"/>
        </w:rPr>
        <w:t>Carmenta</w:t>
      </w:r>
      <w:proofErr w:type="spellEnd"/>
      <w:r w:rsidR="0073267C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73267C">
        <w:rPr>
          <w:rFonts w:ascii="Comic Sans MS" w:hAnsi="Comic Sans MS"/>
          <w:sz w:val="28"/>
          <w:lang w:val="fi-FI"/>
        </w:rPr>
        <w:t>Egeria</w:t>
      </w:r>
      <w:proofErr w:type="spellEnd"/>
      <w:r w:rsidR="0073267C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73267C">
        <w:rPr>
          <w:rFonts w:ascii="Comic Sans MS" w:hAnsi="Comic Sans MS"/>
          <w:sz w:val="28"/>
          <w:lang w:val="fi-FI"/>
        </w:rPr>
        <w:t>Antevorta</w:t>
      </w:r>
      <w:proofErr w:type="spellEnd"/>
      <w:r w:rsidR="0073267C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73267C">
        <w:rPr>
          <w:rFonts w:ascii="Comic Sans MS" w:hAnsi="Comic Sans MS"/>
          <w:sz w:val="28"/>
          <w:lang w:val="fi-FI"/>
        </w:rPr>
        <w:t>Postvorta</w:t>
      </w:r>
      <w:proofErr w:type="spellEnd"/>
      <w:r w:rsidR="0073267C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73267C">
        <w:rPr>
          <w:rFonts w:ascii="Comic Sans MS" w:hAnsi="Comic Sans MS"/>
          <w:sz w:val="28"/>
          <w:lang w:val="fi-FI"/>
        </w:rPr>
        <w:t>Carmenta</w:t>
      </w:r>
      <w:proofErr w:type="spellEnd"/>
      <w:r w:rsidR="0073267C">
        <w:rPr>
          <w:rFonts w:ascii="Comic Sans MS" w:hAnsi="Comic Sans MS"/>
          <w:sz w:val="28"/>
          <w:lang w:val="fi-FI"/>
        </w:rPr>
        <w:t xml:space="preserve"> </w:t>
      </w:r>
      <w:r w:rsidR="00F6189F">
        <w:rPr>
          <w:rFonts w:ascii="Comic Sans MS" w:hAnsi="Comic Sans MS"/>
          <w:sz w:val="28"/>
          <w:lang w:val="fi-FI"/>
        </w:rPr>
        <w:t xml:space="preserve">oli heidän johtajansa, ja häntä odottavat äidit kutsuivat avukseen. Hän oli myös paras ennustajatar. </w:t>
      </w:r>
      <w:proofErr w:type="spellStart"/>
      <w:r w:rsidR="00F6189F">
        <w:rPr>
          <w:rFonts w:ascii="Comic Sans MS" w:hAnsi="Comic Sans MS"/>
          <w:sz w:val="28"/>
          <w:lang w:val="fi-FI"/>
        </w:rPr>
        <w:t>Egeria</w:t>
      </w:r>
      <w:proofErr w:type="spellEnd"/>
      <w:r w:rsidR="00F6189F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F6189F">
        <w:rPr>
          <w:rFonts w:ascii="Comic Sans MS" w:hAnsi="Comic Sans MS"/>
          <w:sz w:val="28"/>
          <w:lang w:val="fi-FI"/>
        </w:rPr>
        <w:t xml:space="preserve">oli  </w:t>
      </w:r>
      <w:proofErr w:type="spellStart"/>
      <w:r w:rsidR="00F6189F">
        <w:rPr>
          <w:rFonts w:ascii="Comic Sans MS" w:hAnsi="Comic Sans MS"/>
          <w:sz w:val="28"/>
          <w:lang w:val="fi-FI"/>
        </w:rPr>
        <w:t>Roomantoisen</w:t>
      </w:r>
      <w:proofErr w:type="spellEnd"/>
      <w:proofErr w:type="gramEnd"/>
      <w:r w:rsidR="00F6189F">
        <w:rPr>
          <w:rFonts w:ascii="Comic Sans MS" w:hAnsi="Comic Sans MS"/>
          <w:sz w:val="28"/>
          <w:lang w:val="fi-FI"/>
        </w:rPr>
        <w:t xml:space="preserve"> kuninkaan, </w:t>
      </w:r>
      <w:proofErr w:type="spellStart"/>
      <w:r w:rsidR="00F6189F">
        <w:rPr>
          <w:rFonts w:ascii="Comic Sans MS" w:hAnsi="Comic Sans MS"/>
          <w:sz w:val="28"/>
          <w:lang w:val="fi-FI"/>
        </w:rPr>
        <w:t>Numa</w:t>
      </w:r>
      <w:proofErr w:type="spellEnd"/>
      <w:r w:rsidR="00F6189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6189F">
        <w:rPr>
          <w:rFonts w:ascii="Comic Sans MS" w:hAnsi="Comic Sans MS"/>
          <w:sz w:val="28"/>
          <w:lang w:val="fi-FI"/>
        </w:rPr>
        <w:t>Pompiliuksen</w:t>
      </w:r>
      <w:proofErr w:type="spellEnd"/>
      <w:r w:rsidR="00F6189F">
        <w:rPr>
          <w:rFonts w:ascii="Comic Sans MS" w:hAnsi="Comic Sans MS"/>
          <w:sz w:val="28"/>
          <w:lang w:val="fi-FI"/>
        </w:rPr>
        <w:t xml:space="preserve"> innoittaja, neuvonantaja ja puoliso, joka opasti </w:t>
      </w:r>
      <w:proofErr w:type="spellStart"/>
      <w:r w:rsidR="00F6189F">
        <w:rPr>
          <w:rFonts w:ascii="Comic Sans MS" w:hAnsi="Comic Sans MS"/>
          <w:sz w:val="28"/>
          <w:lang w:val="fi-FI"/>
        </w:rPr>
        <w:t>Numaa</w:t>
      </w:r>
      <w:proofErr w:type="spellEnd"/>
      <w:r w:rsidR="00F6189F">
        <w:rPr>
          <w:rFonts w:ascii="Comic Sans MS" w:hAnsi="Comic Sans MS"/>
          <w:sz w:val="28"/>
          <w:lang w:val="fi-FI"/>
        </w:rPr>
        <w:t xml:space="preserve"> organisoimaan Rooman uskonnon. Kun </w:t>
      </w:r>
      <w:proofErr w:type="spellStart"/>
      <w:r w:rsidR="00F6189F">
        <w:rPr>
          <w:rFonts w:ascii="Comic Sans MS" w:hAnsi="Comic Sans MS"/>
          <w:sz w:val="28"/>
          <w:lang w:val="fi-FI"/>
        </w:rPr>
        <w:t>Numa</w:t>
      </w:r>
      <w:proofErr w:type="spellEnd"/>
      <w:r w:rsidR="00F6189F">
        <w:rPr>
          <w:rFonts w:ascii="Comic Sans MS" w:hAnsi="Comic Sans MS"/>
          <w:sz w:val="28"/>
          <w:lang w:val="fi-FI"/>
        </w:rPr>
        <w:t xml:space="preserve"> kuoli, </w:t>
      </w:r>
      <w:proofErr w:type="spellStart"/>
      <w:r w:rsidR="00F6189F">
        <w:rPr>
          <w:rFonts w:ascii="Comic Sans MS" w:hAnsi="Comic Sans MS"/>
          <w:sz w:val="28"/>
          <w:lang w:val="fi-FI"/>
        </w:rPr>
        <w:t>Egeria</w:t>
      </w:r>
      <w:proofErr w:type="spellEnd"/>
      <w:r w:rsidR="00F6189F">
        <w:rPr>
          <w:rFonts w:ascii="Comic Sans MS" w:hAnsi="Comic Sans MS"/>
          <w:sz w:val="28"/>
          <w:lang w:val="fi-FI"/>
        </w:rPr>
        <w:t xml:space="preserve"> suli kyyneliin. </w:t>
      </w:r>
    </w:p>
    <w:p w:rsidR="00F6189F" w:rsidRDefault="008A67C3" w:rsidP="00DC0D2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8" name="Kuva 3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C2" w:rsidRDefault="008A67C3" w:rsidP="00DC0D2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Antevorta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Pr="008A67C3">
        <w:rPr>
          <w:rFonts w:ascii="Comic Sans MS" w:hAnsi="Comic Sans MS"/>
          <w:sz w:val="28"/>
          <w:highlight w:val="yellow"/>
          <w:lang w:val="fi-FI"/>
        </w:rPr>
        <w:t xml:space="preserve">(eli </w:t>
      </w:r>
      <w:proofErr w:type="spellStart"/>
      <w:r w:rsidRPr="008A67C3">
        <w:rPr>
          <w:rFonts w:ascii="Comic Sans MS" w:hAnsi="Comic Sans MS"/>
          <w:sz w:val="28"/>
          <w:highlight w:val="yellow"/>
          <w:lang w:val="fi-FI"/>
        </w:rPr>
        <w:t>Porrima</w:t>
      </w:r>
      <w:proofErr w:type="spellEnd"/>
      <w:r w:rsidRPr="008A67C3">
        <w:rPr>
          <w:rFonts w:ascii="Comic Sans MS" w:hAnsi="Comic Sans MS"/>
          <w:sz w:val="28"/>
          <w:highlight w:val="yellow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osasi ennustaa tulevaisuutta ja </w:t>
      </w:r>
      <w:proofErr w:type="spellStart"/>
      <w:r>
        <w:rPr>
          <w:rFonts w:ascii="Comic Sans MS" w:hAnsi="Comic Sans MS"/>
          <w:sz w:val="28"/>
          <w:lang w:val="fi-FI"/>
        </w:rPr>
        <w:t>Posvorta</w:t>
      </w:r>
      <w:proofErr w:type="spellEnd"/>
      <w:r>
        <w:rPr>
          <w:rFonts w:ascii="Comic Sans MS" w:hAnsi="Comic Sans MS"/>
          <w:sz w:val="28"/>
          <w:lang w:val="fi-FI"/>
        </w:rPr>
        <w:t xml:space="preserve"> muistaa menneisyyttä. </w:t>
      </w:r>
      <w:proofErr w:type="spellStart"/>
      <w:r>
        <w:rPr>
          <w:rFonts w:ascii="Comic Sans MS" w:hAnsi="Comic Sans MS"/>
          <w:sz w:val="28"/>
          <w:lang w:val="fi-FI"/>
        </w:rPr>
        <w:t>Postvorta</w:t>
      </w:r>
      <w:proofErr w:type="spellEnd"/>
      <w:r>
        <w:rPr>
          <w:rFonts w:ascii="Comic Sans MS" w:hAnsi="Comic Sans MS"/>
          <w:sz w:val="28"/>
          <w:lang w:val="fi-FI"/>
        </w:rPr>
        <w:t xml:space="preserve"> oli läsnä normaalissa synnytyksessä, kun taas </w:t>
      </w:r>
      <w:proofErr w:type="spellStart"/>
      <w:r>
        <w:rPr>
          <w:rFonts w:ascii="Comic Sans MS" w:hAnsi="Comic Sans MS"/>
          <w:sz w:val="28"/>
          <w:lang w:val="fi-FI"/>
        </w:rPr>
        <w:t>Antevorta</w:t>
      </w:r>
      <w:proofErr w:type="spellEnd"/>
      <w:r>
        <w:rPr>
          <w:rFonts w:ascii="Comic Sans MS" w:hAnsi="Comic Sans MS"/>
          <w:sz w:val="28"/>
          <w:lang w:val="fi-FI"/>
        </w:rPr>
        <w:t xml:space="preserve"> oli todistamassa perätilasynnytystä. </w:t>
      </w:r>
      <w:proofErr w:type="spellStart"/>
      <w:r>
        <w:rPr>
          <w:rFonts w:ascii="Comic Sans MS" w:hAnsi="Comic Sans MS"/>
          <w:sz w:val="28"/>
          <w:lang w:val="fi-FI"/>
        </w:rPr>
        <w:t>Cameneilla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Porta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Capenan</w:t>
      </w:r>
      <w:proofErr w:type="spellEnd"/>
      <w:r>
        <w:rPr>
          <w:rFonts w:ascii="Comic Sans MS" w:hAnsi="Comic Sans MS"/>
          <w:sz w:val="28"/>
          <w:lang w:val="fi-FI"/>
        </w:rPr>
        <w:t xml:space="preserve"> ulkopuolella pyhä lähde, josta </w:t>
      </w:r>
      <w:proofErr w:type="spell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neitsyet noutivat </w:t>
      </w:r>
      <w:r>
        <w:rPr>
          <w:rFonts w:ascii="Comic Sans MS" w:hAnsi="Comic Sans MS"/>
          <w:sz w:val="28"/>
          <w:lang w:val="fi-FI"/>
        </w:rPr>
        <w:lastRenderedPageBreak/>
        <w:t xml:space="preserve">vettä </w:t>
      </w:r>
      <w:r w:rsidR="0055128F">
        <w:rPr>
          <w:rFonts w:ascii="Comic Sans MS" w:hAnsi="Comic Sans MS"/>
          <w:sz w:val="28"/>
          <w:lang w:val="fi-FI"/>
        </w:rPr>
        <w:t xml:space="preserve">pyhiin menoihinsa. </w:t>
      </w:r>
      <w:proofErr w:type="spellStart"/>
      <w:r w:rsidR="0055128F">
        <w:rPr>
          <w:rFonts w:ascii="Comic Sans MS" w:hAnsi="Comic Sans MS"/>
          <w:sz w:val="28"/>
          <w:lang w:val="fi-FI"/>
        </w:rPr>
        <w:t>Latinanakielisessä</w:t>
      </w:r>
      <w:proofErr w:type="spellEnd"/>
      <w:r w:rsidR="0055128F">
        <w:rPr>
          <w:rFonts w:ascii="Comic Sans MS" w:hAnsi="Comic Sans MS"/>
          <w:sz w:val="28"/>
          <w:lang w:val="fi-FI"/>
        </w:rPr>
        <w:t xml:space="preserve"> Odysseia- käännöksessään </w:t>
      </w:r>
      <w:proofErr w:type="spellStart"/>
      <w:r w:rsidR="0055128F">
        <w:rPr>
          <w:rFonts w:ascii="Comic Sans MS" w:hAnsi="Comic Sans MS"/>
          <w:sz w:val="28"/>
          <w:lang w:val="fi-FI"/>
        </w:rPr>
        <w:t>Livius</w:t>
      </w:r>
      <w:proofErr w:type="spellEnd"/>
      <w:r w:rsidR="0055128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5128F">
        <w:rPr>
          <w:rFonts w:ascii="Comic Sans MS" w:hAnsi="Comic Sans MS"/>
          <w:sz w:val="28"/>
          <w:lang w:val="fi-FI"/>
        </w:rPr>
        <w:t>Andronicus</w:t>
      </w:r>
      <w:proofErr w:type="spellEnd"/>
      <w:r w:rsidR="0055128F">
        <w:rPr>
          <w:rFonts w:ascii="Comic Sans MS" w:hAnsi="Comic Sans MS"/>
          <w:sz w:val="28"/>
          <w:lang w:val="fi-FI"/>
        </w:rPr>
        <w:t xml:space="preserve"> käytti </w:t>
      </w:r>
      <w:proofErr w:type="spellStart"/>
      <w:r w:rsidR="0055128F">
        <w:rPr>
          <w:rFonts w:ascii="Comic Sans MS" w:hAnsi="Comic Sans MS"/>
          <w:sz w:val="28"/>
          <w:lang w:val="fi-FI"/>
        </w:rPr>
        <w:t>camenaa</w:t>
      </w:r>
      <w:proofErr w:type="spellEnd"/>
      <w:r w:rsidR="0055128F">
        <w:rPr>
          <w:rFonts w:ascii="Comic Sans MS" w:hAnsi="Comic Sans MS"/>
          <w:sz w:val="28"/>
          <w:lang w:val="fi-FI"/>
        </w:rPr>
        <w:t xml:space="preserve"> muusan vastineena. </w:t>
      </w:r>
    </w:p>
    <w:p w:rsidR="0055128F" w:rsidRPr="00DC0D27" w:rsidRDefault="0055128F" w:rsidP="00DC0D2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9" name="Kuva 3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shd w:val="clear" w:color="auto" w:fill="FABF8F" w:themeFill="accent6" w:themeFillTint="99"/>
        <w:tblLook w:val="04A0"/>
      </w:tblPr>
      <w:tblGrid>
        <w:gridCol w:w="9576"/>
      </w:tblGrid>
      <w:tr w:rsidR="0055128F" w:rsidRPr="007021D0" w:rsidTr="001B0D63">
        <w:tc>
          <w:tcPr>
            <w:tcW w:w="9576" w:type="dxa"/>
            <w:shd w:val="clear" w:color="auto" w:fill="FABF8F" w:themeFill="accent6" w:themeFillTint="99"/>
          </w:tcPr>
          <w:p w:rsidR="0055128F" w:rsidRDefault="0055128F" w:rsidP="00D62ED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MYYTIN  MYÖHEMPI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KÄYTTÖ</w:t>
            </w:r>
          </w:p>
          <w:p w:rsidR="0055128F" w:rsidRDefault="0055128F" w:rsidP="00D62ED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5128F" w:rsidRDefault="0055128F" w:rsidP="0055128F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Palma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Vecchio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5823AD">
              <w:rPr>
                <w:rFonts w:ascii="Comic Sans MS" w:hAnsi="Comic Sans MS"/>
                <w:sz w:val="28"/>
                <w:highlight w:val="yellow"/>
                <w:lang w:val="fi-FI"/>
              </w:rPr>
              <w:t>Kylpevä nymfi</w:t>
            </w:r>
            <w:r>
              <w:rPr>
                <w:rFonts w:ascii="Comic Sans MS" w:hAnsi="Comic Sans MS"/>
                <w:sz w:val="28"/>
                <w:lang w:val="fi-FI"/>
              </w:rPr>
              <w:t>,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(maalaus(, 1525,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Kunst</w:t>
            </w:r>
            <w:r w:rsidR="005823AD">
              <w:rPr>
                <w:rFonts w:ascii="Comic Sans MS" w:hAnsi="Comic Sans MS"/>
                <w:sz w:val="28"/>
                <w:lang w:val="fi-FI"/>
              </w:rPr>
              <w:t>historisches</w:t>
            </w:r>
            <w:proofErr w:type="spellEnd"/>
            <w:r w:rsidR="005823AD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5823AD">
              <w:rPr>
                <w:rFonts w:ascii="Comic Sans MS" w:hAnsi="Comic Sans MS"/>
                <w:sz w:val="28"/>
                <w:lang w:val="fi-FI"/>
              </w:rPr>
              <w:t>Museum</w:t>
            </w:r>
            <w:proofErr w:type="spellEnd"/>
            <w:r w:rsidR="005823AD">
              <w:rPr>
                <w:rFonts w:ascii="Comic Sans MS" w:hAnsi="Comic Sans MS"/>
                <w:sz w:val="28"/>
                <w:lang w:val="fi-FI"/>
              </w:rPr>
              <w:t>, Wien</w:t>
            </w:r>
            <w:proofErr w:type="gramEnd"/>
          </w:p>
          <w:p w:rsidR="005823AD" w:rsidRDefault="005823AD" w:rsidP="0055128F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P.P.Rubens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7602F5">
              <w:rPr>
                <w:rFonts w:ascii="Comic Sans MS" w:hAnsi="Comic Sans MS"/>
                <w:sz w:val="28"/>
                <w:highlight w:val="yellow"/>
                <w:lang w:val="fi-FI"/>
              </w:rPr>
              <w:t>Kolme nymfiä mukanaan runsaudensarvi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(maalaus)</w:t>
            </w:r>
            <w:r w:rsidR="007602F5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gramStart"/>
            <w:r w:rsidR="007602F5">
              <w:rPr>
                <w:rFonts w:ascii="Comic Sans MS" w:hAnsi="Comic Sans MS"/>
                <w:sz w:val="28"/>
                <w:lang w:val="fi-FI"/>
              </w:rPr>
              <w:t>1615-1617</w:t>
            </w:r>
            <w:proofErr w:type="gramEnd"/>
            <w:r w:rsidR="007602F5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="007602F5">
              <w:rPr>
                <w:rFonts w:ascii="Comic Sans MS" w:hAnsi="Comic Sans MS"/>
                <w:sz w:val="28"/>
                <w:lang w:val="fi-FI"/>
              </w:rPr>
              <w:t>Prado</w:t>
            </w:r>
            <w:proofErr w:type="spellEnd"/>
            <w:r w:rsidR="007602F5">
              <w:rPr>
                <w:rFonts w:ascii="Comic Sans MS" w:hAnsi="Comic Sans MS"/>
                <w:sz w:val="28"/>
                <w:lang w:val="fi-FI"/>
              </w:rPr>
              <w:t xml:space="preserve">, Madrid </w:t>
            </w:r>
          </w:p>
          <w:p w:rsidR="007602F5" w:rsidRPr="007021D0" w:rsidRDefault="007602F5" w:rsidP="0055128F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7021D0">
              <w:rPr>
                <w:rFonts w:ascii="Comic Sans MS" w:hAnsi="Comic Sans MS"/>
                <w:sz w:val="28"/>
                <w:highlight w:val="green"/>
                <w:lang w:val="fi-FI"/>
              </w:rPr>
              <w:t>Yksittäisiä nymfejä:</w:t>
            </w:r>
          </w:p>
          <w:p w:rsidR="007602F5" w:rsidRDefault="007602F5" w:rsidP="0055128F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Rafaello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7602F5">
              <w:rPr>
                <w:rFonts w:ascii="Comic Sans MS" w:hAnsi="Comic Sans MS"/>
                <w:sz w:val="28"/>
                <w:highlight w:val="yellow"/>
                <w:lang w:val="fi-FI"/>
              </w:rPr>
              <w:t>Galateia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(fresko), noin 1512, Villa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Farnesina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Rooma</w:t>
            </w:r>
          </w:p>
          <w:p w:rsidR="007602F5" w:rsidRPr="007602F5" w:rsidRDefault="007602F5" w:rsidP="0055128F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7602F5">
              <w:rPr>
                <w:rFonts w:ascii="Comic Sans MS" w:hAnsi="Comic Sans MS"/>
                <w:sz w:val="28"/>
              </w:rPr>
              <w:t>Annibale</w:t>
            </w:r>
            <w:proofErr w:type="spellEnd"/>
            <w:r w:rsidRPr="007602F5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7602F5">
              <w:rPr>
                <w:rFonts w:ascii="Comic Sans MS" w:hAnsi="Comic Sans MS"/>
                <w:sz w:val="28"/>
              </w:rPr>
              <w:t>Caracci</w:t>
            </w:r>
            <w:proofErr w:type="spellEnd"/>
            <w:r w:rsidRPr="007602F5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7021D0">
              <w:rPr>
                <w:rFonts w:ascii="Comic Sans MS" w:hAnsi="Comic Sans MS"/>
                <w:sz w:val="28"/>
                <w:highlight w:val="yellow"/>
              </w:rPr>
              <w:t>Polyfemos</w:t>
            </w:r>
            <w:proofErr w:type="spellEnd"/>
            <w:r w:rsidRPr="007021D0">
              <w:rPr>
                <w:rFonts w:ascii="Comic Sans MS" w:hAnsi="Comic Sans MS"/>
                <w:sz w:val="28"/>
                <w:highlight w:val="yellow"/>
              </w:rPr>
              <w:t xml:space="preserve"> </w:t>
            </w:r>
            <w:proofErr w:type="spellStart"/>
            <w:r w:rsidRPr="007021D0">
              <w:rPr>
                <w:rFonts w:ascii="Comic Sans MS" w:hAnsi="Comic Sans MS"/>
                <w:sz w:val="28"/>
                <w:highlight w:val="yellow"/>
              </w:rPr>
              <w:t>ja</w:t>
            </w:r>
            <w:proofErr w:type="spellEnd"/>
            <w:r w:rsidRPr="007021D0">
              <w:rPr>
                <w:rFonts w:ascii="Comic Sans MS" w:hAnsi="Comic Sans MS"/>
                <w:sz w:val="28"/>
                <w:highlight w:val="yellow"/>
              </w:rPr>
              <w:t xml:space="preserve"> </w:t>
            </w:r>
            <w:proofErr w:type="spellStart"/>
            <w:r w:rsidRPr="007021D0">
              <w:rPr>
                <w:rFonts w:ascii="Comic Sans MS" w:hAnsi="Comic Sans MS"/>
                <w:sz w:val="28"/>
                <w:highlight w:val="yellow"/>
              </w:rPr>
              <w:t>Galateia</w:t>
            </w:r>
            <w:proofErr w:type="spellEnd"/>
            <w:r w:rsidRPr="007602F5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Pr="007602F5">
              <w:rPr>
                <w:rFonts w:ascii="Comic Sans MS" w:hAnsi="Comic Sans MS"/>
                <w:sz w:val="28"/>
              </w:rPr>
              <w:t>fresko</w:t>
            </w:r>
            <w:proofErr w:type="spellEnd"/>
            <w:r w:rsidRPr="007602F5">
              <w:rPr>
                <w:rFonts w:ascii="Comic Sans MS" w:hAnsi="Comic Sans MS"/>
                <w:sz w:val="28"/>
              </w:rPr>
              <w:t>), 1597-1600</w:t>
            </w:r>
            <w:r w:rsidR="007021D0">
              <w:rPr>
                <w:rFonts w:ascii="Comic Sans MS" w:hAnsi="Comic Sans MS"/>
                <w:sz w:val="28"/>
              </w:rPr>
              <w:t>, Galleria Fa</w:t>
            </w:r>
            <w:r w:rsidRPr="007602F5">
              <w:rPr>
                <w:rFonts w:ascii="Comic Sans MS" w:hAnsi="Comic Sans MS"/>
                <w:sz w:val="28"/>
              </w:rPr>
              <w:t xml:space="preserve">rnese, </w:t>
            </w:r>
            <w:proofErr w:type="spellStart"/>
            <w:r w:rsidRPr="007602F5">
              <w:rPr>
                <w:rFonts w:ascii="Comic Sans MS" w:hAnsi="Comic Sans MS"/>
                <w:sz w:val="28"/>
              </w:rPr>
              <w:t>Rooma</w:t>
            </w:r>
            <w:proofErr w:type="spellEnd"/>
          </w:p>
          <w:p w:rsidR="007602F5" w:rsidRPr="007021D0" w:rsidRDefault="007021D0" w:rsidP="0055128F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7021D0">
              <w:rPr>
                <w:rFonts w:ascii="Comic Sans MS" w:hAnsi="Comic Sans MS"/>
                <w:sz w:val="28"/>
                <w:lang w:val="fi-FI"/>
              </w:rPr>
              <w:t>J.B</w:t>
            </w:r>
            <w:proofErr w:type="gramStart"/>
            <w:r w:rsidRPr="007021D0">
              <w:rPr>
                <w:rFonts w:ascii="Comic Sans MS" w:hAnsi="Comic Sans MS"/>
                <w:sz w:val="28"/>
                <w:lang w:val="fi-FI"/>
              </w:rPr>
              <w:t>.Lully</w:t>
            </w:r>
            <w:proofErr w:type="spellEnd"/>
            <w:proofErr w:type="gramEnd"/>
            <w:r w:rsidRPr="007021D0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7021D0">
              <w:rPr>
                <w:rFonts w:ascii="Comic Sans MS" w:hAnsi="Comic Sans MS"/>
                <w:sz w:val="28"/>
                <w:highlight w:val="yellow"/>
                <w:lang w:val="fi-FI"/>
              </w:rPr>
              <w:t>Akis</w:t>
            </w:r>
            <w:proofErr w:type="spellEnd"/>
            <w:r w:rsidRPr="007021D0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7021D0">
              <w:rPr>
                <w:rFonts w:ascii="Comic Sans MS" w:hAnsi="Comic Sans MS"/>
                <w:sz w:val="28"/>
                <w:highlight w:val="yellow"/>
                <w:lang w:val="fi-FI"/>
              </w:rPr>
              <w:t>Galateia</w:t>
            </w:r>
            <w:proofErr w:type="spellEnd"/>
            <w:r w:rsidRPr="007021D0">
              <w:rPr>
                <w:rFonts w:ascii="Comic Sans MS" w:hAnsi="Comic Sans MS"/>
                <w:sz w:val="28"/>
                <w:lang w:val="fi-FI"/>
              </w:rPr>
              <w:t xml:space="preserve"> (ooppera), 1686</w:t>
            </w:r>
          </w:p>
          <w:p w:rsidR="007021D0" w:rsidRDefault="007021D0" w:rsidP="0055128F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G.F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.Händel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proofErr w:type="spellStart"/>
            <w:r w:rsidRPr="007021D0">
              <w:rPr>
                <w:rFonts w:ascii="Comic Sans MS" w:hAnsi="Comic Sans MS"/>
                <w:sz w:val="28"/>
                <w:highlight w:val="yellow"/>
                <w:lang w:val="fi-FI"/>
              </w:rPr>
              <w:t>Akis</w:t>
            </w:r>
            <w:proofErr w:type="spellEnd"/>
            <w:r w:rsidRPr="007021D0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7021D0">
              <w:rPr>
                <w:rFonts w:ascii="Comic Sans MS" w:hAnsi="Comic Sans MS"/>
                <w:sz w:val="28"/>
                <w:highlight w:val="yellow"/>
                <w:lang w:val="fi-FI"/>
              </w:rPr>
              <w:t>Galateia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(ooppera), 1720</w:t>
            </w:r>
          </w:p>
          <w:p w:rsidR="007021D0" w:rsidRPr="007021D0" w:rsidRDefault="007021D0" w:rsidP="0055128F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Josef Haydn, </w:t>
            </w:r>
            <w:proofErr w:type="spellStart"/>
            <w:r w:rsidRPr="007021D0">
              <w:rPr>
                <w:rFonts w:ascii="Comic Sans MS" w:hAnsi="Comic Sans MS"/>
                <w:sz w:val="28"/>
                <w:highlight w:val="yellow"/>
                <w:lang w:val="fi-FI"/>
              </w:rPr>
              <w:t>Akis</w:t>
            </w:r>
            <w:proofErr w:type="spellEnd"/>
            <w:r w:rsidRPr="007021D0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7021D0">
              <w:rPr>
                <w:rFonts w:ascii="Comic Sans MS" w:hAnsi="Comic Sans MS"/>
                <w:sz w:val="28"/>
                <w:highlight w:val="yellow"/>
                <w:lang w:val="fi-FI"/>
              </w:rPr>
              <w:t>Galateia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(ooppera), 1763</w:t>
            </w:r>
          </w:p>
        </w:tc>
      </w:tr>
    </w:tbl>
    <w:p w:rsidR="00D62ED9" w:rsidRPr="007021D0" w:rsidRDefault="00D62ED9" w:rsidP="00D62ED9">
      <w:pPr>
        <w:rPr>
          <w:lang w:val="fi-FI"/>
        </w:rPr>
      </w:pPr>
    </w:p>
    <w:p w:rsidR="008D6F72" w:rsidRPr="007021D0" w:rsidRDefault="002C7894" w:rsidP="00594C74">
      <w:pPr>
        <w:rPr>
          <w:rFonts w:ascii="Comic Sans MS" w:hAnsi="Comic Sans MS"/>
          <w:sz w:val="28"/>
          <w:lang w:val="fi-FI"/>
        </w:rPr>
      </w:pPr>
      <w:r w:rsidRPr="007021D0">
        <w:rPr>
          <w:rFonts w:ascii="Comic Sans MS" w:hAnsi="Comic Sans MS"/>
          <w:sz w:val="28"/>
          <w:lang w:val="fi-FI"/>
        </w:rPr>
        <w:t xml:space="preserve"> </w:t>
      </w:r>
      <w:r w:rsidR="001B0D63"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0" name="Kuva 3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31" w:rsidRDefault="00190431" w:rsidP="00594C74">
      <w:pPr>
        <w:rPr>
          <w:rFonts w:ascii="Comic Sans MS" w:hAnsi="Comic Sans MS"/>
          <w:sz w:val="28"/>
          <w:lang w:val="fi-FI"/>
        </w:rPr>
      </w:pPr>
      <w:r w:rsidRPr="001B0D63">
        <w:rPr>
          <w:rFonts w:ascii="Comic Sans MS" w:hAnsi="Comic Sans MS"/>
          <w:sz w:val="28"/>
          <w:highlight w:val="yellow"/>
          <w:lang w:val="fi-FI"/>
        </w:rPr>
        <w:t>SILEENIT JA SATYYRIT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1B0D63" w:rsidRDefault="001B0D63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Varttuneemmat </w:t>
      </w:r>
      <w:proofErr w:type="spellStart"/>
      <w:r>
        <w:rPr>
          <w:rFonts w:ascii="Comic Sans MS" w:hAnsi="Comic Sans MS"/>
          <w:sz w:val="28"/>
          <w:lang w:val="fi-FI"/>
        </w:rPr>
        <w:t>sileenit</w:t>
      </w:r>
      <w:proofErr w:type="spellEnd"/>
      <w:r>
        <w:rPr>
          <w:rFonts w:ascii="Comic Sans MS" w:hAnsi="Comic Sans MS"/>
          <w:sz w:val="28"/>
          <w:lang w:val="fi-FI"/>
        </w:rPr>
        <w:t xml:space="preserve"> ja riehakkaat satyyrit olivat Dionysoksen saattajiin kuuluneita metsien, villin luonnon</w:t>
      </w:r>
      <w:r w:rsidR="000F06E5">
        <w:rPr>
          <w:rFonts w:ascii="Comic Sans MS" w:hAnsi="Comic Sans MS"/>
          <w:sz w:val="28"/>
          <w:lang w:val="fi-FI"/>
        </w:rPr>
        <w:t xml:space="preserve"> ja hedelmällisyyden haltijoita, jotka kuvattiin Panin tapaisiksi puolieläimellisiksi hahmoiksi. Heillä oli suipot korvat, tylppä nenä, vuohen tai hevosen alaruumis, tukeva häntä ja aina </w:t>
      </w:r>
      <w:proofErr w:type="gramStart"/>
      <w:r w:rsidR="000F06E5">
        <w:rPr>
          <w:rFonts w:ascii="Comic Sans MS" w:hAnsi="Comic Sans MS"/>
          <w:sz w:val="28"/>
          <w:lang w:val="fi-FI"/>
        </w:rPr>
        <w:t>toimiva  fallos</w:t>
      </w:r>
      <w:proofErr w:type="gramEnd"/>
      <w:r w:rsidR="000F06E5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0F06E5">
        <w:rPr>
          <w:rFonts w:ascii="Comic Sans MS" w:hAnsi="Comic Sans MS"/>
          <w:sz w:val="28"/>
          <w:lang w:val="fi-FI"/>
        </w:rPr>
        <w:t xml:space="preserve">, joka sai heidät ajamaan takaa nymfejä. 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563BD1" w:rsidRDefault="00563BD1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1" name="Kuva 3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D1" w:rsidRDefault="00563BD1" w:rsidP="00594C7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Tunnetuin </w:t>
      </w:r>
      <w:proofErr w:type="spellStart"/>
      <w:r>
        <w:rPr>
          <w:rFonts w:ascii="Comic Sans MS" w:hAnsi="Comic Sans MS"/>
          <w:sz w:val="28"/>
          <w:lang w:val="fi-FI"/>
        </w:rPr>
        <w:t>sileeni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Vähästä-Aasiasta</w:t>
      </w:r>
      <w:proofErr w:type="spellEnd"/>
      <w:r>
        <w:rPr>
          <w:rFonts w:ascii="Comic Sans MS" w:hAnsi="Comic Sans MS"/>
          <w:sz w:val="28"/>
          <w:lang w:val="fi-FI"/>
        </w:rPr>
        <w:t xml:space="preserve"> tullut </w:t>
      </w:r>
      <w:proofErr w:type="spellStart"/>
      <w:r>
        <w:rPr>
          <w:rFonts w:ascii="Comic Sans MS" w:hAnsi="Comic Sans MS"/>
          <w:sz w:val="28"/>
          <w:lang w:val="fi-FI"/>
        </w:rPr>
        <w:t>Marsyas</w:t>
      </w:r>
      <w:proofErr w:type="spellEnd"/>
      <w:r>
        <w:rPr>
          <w:rFonts w:ascii="Comic Sans MS" w:hAnsi="Comic Sans MS"/>
          <w:sz w:val="28"/>
          <w:lang w:val="fi-FI"/>
        </w:rPr>
        <w:t xml:space="preserve">, joka purki kilpailemaan lyyraa soittavan Apollonin kanssa soittamalla huilulla omaa musiikkiaan. Apollonin sanotaan voittaneen kilpasoiton ja nylkeneen </w:t>
      </w:r>
      <w:proofErr w:type="spellStart"/>
      <w:r>
        <w:rPr>
          <w:rFonts w:ascii="Comic Sans MS" w:hAnsi="Comic Sans MS"/>
          <w:sz w:val="28"/>
          <w:lang w:val="fi-FI"/>
        </w:rPr>
        <w:t>Marsyaan</w:t>
      </w:r>
      <w:proofErr w:type="spellEnd"/>
      <w:r>
        <w:rPr>
          <w:rFonts w:ascii="Comic Sans MS" w:hAnsi="Comic Sans MS"/>
          <w:sz w:val="28"/>
          <w:lang w:val="fi-FI"/>
        </w:rPr>
        <w:t xml:space="preserve"> kostoksi tämän hybriksestä</w:t>
      </w:r>
      <w:r>
        <w:rPr>
          <w:rStyle w:val="Alaviitteenviite"/>
          <w:rFonts w:ascii="Comic Sans MS" w:hAnsi="Comic Sans MS"/>
          <w:sz w:val="28"/>
          <w:lang w:val="fi-FI"/>
        </w:rPr>
        <w:footnoteReference w:id="5"/>
      </w:r>
      <w:r>
        <w:rPr>
          <w:rFonts w:ascii="Comic Sans MS" w:hAnsi="Comic Sans MS"/>
          <w:sz w:val="28"/>
          <w:lang w:val="fi-FI"/>
        </w:rPr>
        <w:t xml:space="preserve">. </w:t>
      </w:r>
    </w:p>
    <w:p w:rsidR="00CE3C21" w:rsidRDefault="00CE3C21" w:rsidP="00CE3C21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05000" cy="6248400"/>
            <wp:effectExtent l="19050" t="0" r="0" b="0"/>
            <wp:docPr id="52" name="Kuva 51" descr="mars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ya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21" w:rsidRDefault="00CE3C21" w:rsidP="00CE3C21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>
          <w:rPr>
            <w:noProof/>
          </w:rPr>
          <w:t>14</w:t>
        </w:r>
      </w:fldSimple>
      <w:r>
        <w:t xml:space="preserve"> </w:t>
      </w:r>
      <w:proofErr w:type="spellStart"/>
      <w:r>
        <w:t>Marsyas</w:t>
      </w:r>
      <w:proofErr w:type="spellEnd"/>
    </w:p>
    <w:p w:rsidR="00CE3C21" w:rsidRDefault="00CE3C21" w:rsidP="00CE3C21">
      <w:r>
        <w:rPr>
          <w:noProof/>
        </w:rPr>
        <w:lastRenderedPageBreak/>
        <w:drawing>
          <wp:inline distT="0" distB="0" distL="0" distR="0">
            <wp:extent cx="5033010" cy="286385"/>
            <wp:effectExtent l="0" t="0" r="0" b="0"/>
            <wp:docPr id="53" name="Kuva 3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21" w:rsidRDefault="00CE3C21" w:rsidP="00CE3C21">
      <w:pPr>
        <w:rPr>
          <w:rFonts w:ascii="Comic Sans MS" w:hAnsi="Comic Sans MS"/>
          <w:sz w:val="28"/>
          <w:lang w:val="fi-FI"/>
        </w:rPr>
      </w:pPr>
      <w:r w:rsidRPr="00CE3C21">
        <w:rPr>
          <w:rFonts w:ascii="Comic Sans MS" w:hAnsi="Comic Sans MS"/>
          <w:sz w:val="28"/>
          <w:lang w:val="fi-FI"/>
        </w:rPr>
        <w:t xml:space="preserve">Joskus sanottiin </w:t>
      </w:r>
      <w:proofErr w:type="spellStart"/>
      <w:r w:rsidRPr="00CE3C21">
        <w:rPr>
          <w:rFonts w:ascii="Comic Sans MS" w:hAnsi="Comic Sans MS"/>
          <w:sz w:val="28"/>
          <w:lang w:val="fi-FI"/>
        </w:rPr>
        <w:t>Marysan</w:t>
      </w:r>
      <w:proofErr w:type="spellEnd"/>
      <w:r w:rsidRPr="00CE3C21">
        <w:rPr>
          <w:rFonts w:ascii="Comic Sans MS" w:hAnsi="Comic Sans MS"/>
          <w:sz w:val="28"/>
          <w:lang w:val="fi-FI"/>
        </w:rPr>
        <w:t xml:space="preserve"> olleen Fryygian kuningas, joka Apollonille h</w:t>
      </w:r>
      <w:r>
        <w:rPr>
          <w:rFonts w:ascii="Comic Sans MS" w:hAnsi="Comic Sans MS"/>
          <w:sz w:val="28"/>
          <w:lang w:val="fi-FI"/>
        </w:rPr>
        <w:t xml:space="preserve">ävittyään muutti Italiaan ja antoi nimen </w:t>
      </w:r>
      <w:proofErr w:type="spellStart"/>
      <w:r>
        <w:rPr>
          <w:rFonts w:ascii="Comic Sans MS" w:hAnsi="Comic Sans MS"/>
          <w:sz w:val="28"/>
          <w:lang w:val="fi-FI"/>
        </w:rPr>
        <w:t>marsien</w:t>
      </w:r>
      <w:proofErr w:type="spellEnd"/>
      <w:r>
        <w:rPr>
          <w:rFonts w:ascii="Comic Sans MS" w:hAnsi="Comic Sans MS"/>
          <w:sz w:val="28"/>
          <w:lang w:val="fi-FI"/>
        </w:rPr>
        <w:t xml:space="preserve"> heimolle. Hänestä kehittyi </w:t>
      </w:r>
      <w:proofErr w:type="spellStart"/>
      <w:r w:rsidR="008A3B2A">
        <w:rPr>
          <w:rFonts w:ascii="Comic Sans MS" w:hAnsi="Comic Sans MS"/>
          <w:sz w:val="28"/>
          <w:lang w:val="fi-FI"/>
        </w:rPr>
        <w:t>miletei</w:t>
      </w:r>
      <w:proofErr w:type="spellEnd"/>
      <w:r w:rsidR="008A3B2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A3B2A">
        <w:rPr>
          <w:rFonts w:ascii="Comic Sans MS" w:hAnsi="Comic Sans MS"/>
          <w:sz w:val="28"/>
          <w:lang w:val="fi-FI"/>
        </w:rPr>
        <w:t>Prometheuksen</w:t>
      </w:r>
      <w:proofErr w:type="spellEnd"/>
      <w:r w:rsidR="008A3B2A">
        <w:rPr>
          <w:rFonts w:ascii="Comic Sans MS" w:hAnsi="Comic Sans MS"/>
          <w:sz w:val="28"/>
          <w:lang w:val="fi-FI"/>
        </w:rPr>
        <w:t xml:space="preserve"> tapainen ihmisten ja heidän vapautensa suojelija. </w:t>
      </w:r>
    </w:p>
    <w:p w:rsidR="008A3B2A" w:rsidRDefault="008A3B2A" w:rsidP="00CE3C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4" name="Kuva 4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2A" w:rsidRDefault="008A3B2A" w:rsidP="00CE3C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Ateenan tragediakilpailussa kirjailijat laativat kolmen tragedian lisäksi satyyrinäytelmän, jonka näyttelijät ja kuoro esiintyivät satyyrien ja </w:t>
      </w:r>
      <w:proofErr w:type="spellStart"/>
      <w:r>
        <w:rPr>
          <w:rFonts w:ascii="Comic Sans MS" w:hAnsi="Comic Sans MS"/>
          <w:sz w:val="28"/>
          <w:lang w:val="fi-FI"/>
        </w:rPr>
        <w:t>sileenien</w:t>
      </w:r>
      <w:proofErr w:type="spellEnd"/>
      <w:r>
        <w:rPr>
          <w:rFonts w:ascii="Comic Sans MS" w:hAnsi="Comic Sans MS"/>
          <w:sz w:val="28"/>
          <w:lang w:val="fi-FI"/>
        </w:rPr>
        <w:t xml:space="preserve"> asuissa. Ainoa kokonaisena säilynyt satyyrinäytelmä</w:t>
      </w:r>
      <w:r w:rsidR="00352B69">
        <w:rPr>
          <w:rFonts w:ascii="Comic Sans MS" w:hAnsi="Comic Sans MS"/>
          <w:sz w:val="28"/>
          <w:lang w:val="fi-FI"/>
        </w:rPr>
        <w:t xml:space="preserve"> on E</w:t>
      </w:r>
      <w:r>
        <w:rPr>
          <w:rFonts w:ascii="Comic Sans MS" w:hAnsi="Comic Sans MS"/>
          <w:sz w:val="28"/>
          <w:lang w:val="fi-FI"/>
        </w:rPr>
        <w:t xml:space="preserve">uripideen Kyklooppi, joka esittää </w:t>
      </w:r>
      <w:proofErr w:type="gramStart"/>
      <w:r>
        <w:rPr>
          <w:rFonts w:ascii="Comic Sans MS" w:hAnsi="Comic Sans MS"/>
          <w:sz w:val="28"/>
          <w:lang w:val="fi-FI"/>
        </w:rPr>
        <w:t xml:space="preserve">tapahtumia  </w:t>
      </w:r>
      <w:proofErr w:type="spellStart"/>
      <w:r>
        <w:rPr>
          <w:rFonts w:ascii="Comic Sans MS" w:hAnsi="Comic Sans MS"/>
          <w:sz w:val="28"/>
          <w:lang w:val="fi-FI"/>
        </w:rPr>
        <w:t>Polyfemoksen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luolassa. Sen lisäksi on olemassa varsinkin papyruslöytöinä esiin tulleita katkelmia satyyrinäytelmistä. </w:t>
      </w:r>
    </w:p>
    <w:p w:rsidR="00F13938" w:rsidRDefault="00F13938" w:rsidP="00CE3C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5" name="Kuva 4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shd w:val="clear" w:color="auto" w:fill="00B050"/>
        <w:tblLook w:val="04A0"/>
      </w:tblPr>
      <w:tblGrid>
        <w:gridCol w:w="9576"/>
      </w:tblGrid>
      <w:tr w:rsidR="00352B69" w:rsidTr="009C72F4">
        <w:trPr>
          <w:trHeight w:val="4148"/>
        </w:trPr>
        <w:tc>
          <w:tcPr>
            <w:tcW w:w="9576" w:type="dxa"/>
            <w:shd w:val="clear" w:color="auto" w:fill="00B050"/>
          </w:tcPr>
          <w:p w:rsidR="00352B69" w:rsidRDefault="00352B69" w:rsidP="00CE3C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MYYTIN MYÖHEMPI KÄYTTÖ</w:t>
            </w:r>
          </w:p>
          <w:p w:rsidR="00352B69" w:rsidRDefault="00352B69" w:rsidP="00CE3C2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52B69" w:rsidRDefault="00352B69" w:rsidP="00352B69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Attikalaisten tragedioiden trilogiaa seurasi satyyrinäytelmä, missä satyyrien kuoro esiintyi vaihtelevissa rooleissa. </w:t>
            </w:r>
          </w:p>
          <w:p w:rsidR="00352B69" w:rsidRDefault="00EF3D8A" w:rsidP="00352B69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Praksiteles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EF3D8A">
              <w:rPr>
                <w:rFonts w:ascii="Comic Sans MS" w:hAnsi="Comic Sans MS"/>
                <w:sz w:val="28"/>
                <w:highlight w:val="yellow"/>
                <w:lang w:val="fi-FI"/>
              </w:rPr>
              <w:t>Satyyri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300-luku eKr., kopio,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Capitoliumin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Museot, Rooma</w:t>
            </w:r>
          </w:p>
          <w:p w:rsidR="00EF3D8A" w:rsidRDefault="00EF3D8A" w:rsidP="00352B69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Lysippos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EF3D8A">
              <w:rPr>
                <w:rFonts w:ascii="Comic Sans MS" w:hAnsi="Comic Sans MS"/>
                <w:sz w:val="28"/>
                <w:highlight w:val="yellow"/>
                <w:lang w:val="fi-FI"/>
              </w:rPr>
              <w:t>Satyyri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300-luvun loppu eKr., kopio, Louvre, Pariisi</w:t>
            </w:r>
          </w:p>
          <w:p w:rsidR="00EF3D8A" w:rsidRDefault="0006102A" w:rsidP="00352B69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06102A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Juopunut satyyri, &gt;&gt; </w:t>
            </w:r>
            <w:proofErr w:type="spellStart"/>
            <w:r w:rsidRPr="0006102A">
              <w:rPr>
                <w:rFonts w:ascii="Comic Sans MS" w:hAnsi="Comic Sans MS"/>
                <w:sz w:val="28"/>
                <w:highlight w:val="yellow"/>
                <w:lang w:val="fi-FI"/>
              </w:rPr>
              <w:t>Barberinin</w:t>
            </w:r>
            <w:proofErr w:type="spellEnd"/>
            <w:r w:rsidRPr="0006102A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Fauni &gt;&gt;,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200-luku eKr.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, Glyptoteekki, München</w:t>
            </w:r>
          </w:p>
          <w:p w:rsidR="0006102A" w:rsidRDefault="0006102A" w:rsidP="00352B69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P.P. Rubens, </w:t>
            </w:r>
            <w:r w:rsidRPr="00E0375C">
              <w:rPr>
                <w:rFonts w:ascii="Comic Sans MS" w:hAnsi="Comic Sans MS"/>
                <w:sz w:val="28"/>
                <w:highlight w:val="yellow"/>
                <w:lang w:val="fi-FI"/>
              </w:rPr>
              <w:t>Nymfit ja satyyrit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(maalaus),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1638-1640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Landesmuseum</w:t>
            </w:r>
            <w:proofErr w:type="spellEnd"/>
            <w:r w:rsidR="00E0375C">
              <w:rPr>
                <w:rFonts w:ascii="Comic Sans MS" w:hAnsi="Comic Sans MS"/>
                <w:sz w:val="28"/>
                <w:lang w:val="fi-FI"/>
              </w:rPr>
              <w:t xml:space="preserve">, Hannover (kopio tilattavissa) </w:t>
            </w:r>
          </w:p>
          <w:p w:rsidR="00E0375C" w:rsidRDefault="00E0375C" w:rsidP="00352B69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P.P.Rubens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E0375C">
              <w:rPr>
                <w:rFonts w:ascii="Comic Sans MS" w:hAnsi="Comic Sans MS"/>
                <w:sz w:val="28"/>
                <w:highlight w:val="yellow"/>
                <w:lang w:val="fi-FI"/>
              </w:rPr>
              <w:t>Nymfit ja satyyrit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(maalaus),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1638-1640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, Madrid</w:t>
            </w:r>
          </w:p>
          <w:p w:rsidR="00E0375C" w:rsidRDefault="00E0375C" w:rsidP="00352B69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Myös lukuisia muita maalauksia.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E0375C" w:rsidRPr="00352B69" w:rsidRDefault="00E0375C" w:rsidP="00E0375C">
            <w:pPr>
              <w:pStyle w:val="Luettelokappale"/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F13938" w:rsidRPr="00CE3C21" w:rsidRDefault="00F13938" w:rsidP="00CE3C21">
      <w:pPr>
        <w:rPr>
          <w:rFonts w:ascii="Comic Sans MS" w:hAnsi="Comic Sans MS"/>
          <w:sz w:val="28"/>
          <w:lang w:val="fi-FI"/>
        </w:rPr>
      </w:pPr>
    </w:p>
    <w:p w:rsidR="00563BD1" w:rsidRDefault="00563BD1" w:rsidP="00594C74">
      <w:pPr>
        <w:rPr>
          <w:rFonts w:ascii="Comic Sans MS" w:hAnsi="Comic Sans MS"/>
          <w:sz w:val="28"/>
          <w:lang w:val="fi-FI"/>
        </w:rPr>
      </w:pPr>
    </w:p>
    <w:p w:rsidR="00190431" w:rsidRPr="00190431" w:rsidRDefault="00190431" w:rsidP="00594C74">
      <w:pPr>
        <w:rPr>
          <w:rFonts w:ascii="Comic Sans MS" w:hAnsi="Comic Sans MS"/>
          <w:sz w:val="28"/>
          <w:lang w:val="fi-FI"/>
        </w:rPr>
      </w:pPr>
    </w:p>
    <w:sectPr w:rsidR="00190431" w:rsidRPr="00190431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21" w:rsidRDefault="00CE3C21" w:rsidP="00190431">
      <w:pPr>
        <w:spacing w:after="0" w:line="240" w:lineRule="auto"/>
      </w:pPr>
      <w:r>
        <w:separator/>
      </w:r>
    </w:p>
  </w:endnote>
  <w:endnote w:type="continuationSeparator" w:id="0">
    <w:p w:rsidR="00CE3C21" w:rsidRDefault="00CE3C21" w:rsidP="001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94923"/>
      <w:docPartObj>
        <w:docPartGallery w:val="Page Numbers (Bottom of Page)"/>
        <w:docPartUnique/>
      </w:docPartObj>
    </w:sdtPr>
    <w:sdtContent>
      <w:p w:rsidR="00CE3C21" w:rsidRDefault="00CE3C21">
        <w:pPr>
          <w:pStyle w:val="Alatunniste"/>
        </w:pPr>
        <w:r w:rsidRPr="006A4FF2">
          <w:rPr>
            <w:noProof/>
            <w:lang w:val="fi-FI"/>
          </w:rPr>
          <w:pict>
            <v:group id="_x0000_s2049" style="position:absolute;margin-left:692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5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CE3C21" w:rsidRDefault="00CE3C2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2051" inset=",0,,0">
                  <w:txbxContent>
                    <w:p w:rsidR="00CE3C21" w:rsidRDefault="00CE3C21">
                      <w:pPr>
                        <w:pStyle w:val="Alatunniste"/>
                        <w:jc w:val="center"/>
                      </w:pPr>
                      <w:fldSimple w:instr=" PAGE   \* MERGEFORMAT ">
                        <w:r w:rsidR="009C72F4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21" w:rsidRDefault="00CE3C21" w:rsidP="00190431">
      <w:pPr>
        <w:spacing w:after="0" w:line="240" w:lineRule="auto"/>
      </w:pPr>
      <w:r>
        <w:separator/>
      </w:r>
    </w:p>
  </w:footnote>
  <w:footnote w:type="continuationSeparator" w:id="0">
    <w:p w:rsidR="00CE3C21" w:rsidRDefault="00CE3C21" w:rsidP="00190431">
      <w:pPr>
        <w:spacing w:after="0" w:line="240" w:lineRule="auto"/>
      </w:pPr>
      <w:r>
        <w:continuationSeparator/>
      </w:r>
    </w:p>
  </w:footnote>
  <w:footnote w:id="1">
    <w:p w:rsidR="00CE3C21" w:rsidRDefault="00CE3C2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https://www.tempera.com/shop/contents/fi/d378_Tekniset_piirtimet.html</w:t>
        </w:r>
      </w:hyperlink>
    </w:p>
  </w:footnote>
  <w:footnote w:id="2">
    <w:p w:rsidR="00CE3C21" w:rsidRDefault="00CE3C2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https://fi.wikipedia.org/wiki/Kohokuva</w:t>
        </w:r>
      </w:hyperlink>
    </w:p>
  </w:footnote>
  <w:footnote w:id="3">
    <w:p w:rsidR="00CE3C21" w:rsidRDefault="00CE3C2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>
          <w:rPr>
            <w:rStyle w:val="Hyperlinkki"/>
          </w:rPr>
          <w:t>https://fi.wikipedia.org/wiki/Paimenrunous</w:t>
        </w:r>
      </w:hyperlink>
    </w:p>
  </w:footnote>
  <w:footnote w:id="4">
    <w:p w:rsidR="00CE3C21" w:rsidRDefault="00CE3C2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4" w:history="1">
        <w:r>
          <w:rPr>
            <w:rStyle w:val="Hyperlinkki"/>
          </w:rPr>
          <w:t>https://fi.wikipedia.org/wiki/Fallossymboli</w:t>
        </w:r>
      </w:hyperlink>
    </w:p>
  </w:footnote>
  <w:footnote w:id="5">
    <w:p w:rsidR="00CE3C21" w:rsidRDefault="00CE3C2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5" w:history="1">
        <w:r>
          <w:rPr>
            <w:rStyle w:val="Hyperlinkki"/>
          </w:rPr>
          <w:t>https://fi.wikipedia.org/wiki/Hybris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4" type="#_x0000_t75" style="width:11.25pt;height:11.25pt" o:bullet="t">
        <v:imagedata r:id="rId1" o:title="BD14791_"/>
      </v:shape>
    </w:pict>
  </w:numPicBullet>
  <w:numPicBullet w:numPicBulletId="1">
    <w:pict>
      <v:shape id="_x0000_i1805" type="#_x0000_t75" style="width:11.25pt;height:11.25pt" o:bullet="t">
        <v:imagedata r:id="rId2" o:title="BD21421_"/>
      </v:shape>
    </w:pict>
  </w:numPicBullet>
  <w:abstractNum w:abstractNumId="0">
    <w:nsid w:val="0D151DF5"/>
    <w:multiLevelType w:val="hybridMultilevel"/>
    <w:tmpl w:val="0C58FA06"/>
    <w:lvl w:ilvl="0" w:tplc="24CAD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E77E1"/>
    <w:multiLevelType w:val="hybridMultilevel"/>
    <w:tmpl w:val="9200AD8A"/>
    <w:lvl w:ilvl="0" w:tplc="72E42F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867A0"/>
    <w:multiLevelType w:val="hybridMultilevel"/>
    <w:tmpl w:val="6CB497C8"/>
    <w:lvl w:ilvl="0" w:tplc="72E42F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24031"/>
    <w:multiLevelType w:val="hybridMultilevel"/>
    <w:tmpl w:val="52561950"/>
    <w:lvl w:ilvl="0" w:tplc="24CAD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C74"/>
    <w:rsid w:val="00010D14"/>
    <w:rsid w:val="0006102A"/>
    <w:rsid w:val="00062F54"/>
    <w:rsid w:val="000C2CF5"/>
    <w:rsid w:val="000D7AA7"/>
    <w:rsid w:val="000F06E5"/>
    <w:rsid w:val="001175F9"/>
    <w:rsid w:val="00125E1A"/>
    <w:rsid w:val="00135E00"/>
    <w:rsid w:val="00154406"/>
    <w:rsid w:val="0015674B"/>
    <w:rsid w:val="00190431"/>
    <w:rsid w:val="001A6A63"/>
    <w:rsid w:val="001B0D63"/>
    <w:rsid w:val="002C7894"/>
    <w:rsid w:val="002D4E20"/>
    <w:rsid w:val="00352B69"/>
    <w:rsid w:val="003831FA"/>
    <w:rsid w:val="00387DDE"/>
    <w:rsid w:val="003F20C1"/>
    <w:rsid w:val="00425FA7"/>
    <w:rsid w:val="00473B9F"/>
    <w:rsid w:val="00490431"/>
    <w:rsid w:val="0055128F"/>
    <w:rsid w:val="00551627"/>
    <w:rsid w:val="005618CD"/>
    <w:rsid w:val="00563BD1"/>
    <w:rsid w:val="005823AD"/>
    <w:rsid w:val="00584240"/>
    <w:rsid w:val="00594C74"/>
    <w:rsid w:val="00596EA1"/>
    <w:rsid w:val="00597700"/>
    <w:rsid w:val="005F2978"/>
    <w:rsid w:val="00604FD6"/>
    <w:rsid w:val="00607578"/>
    <w:rsid w:val="00647395"/>
    <w:rsid w:val="00654A1A"/>
    <w:rsid w:val="006953EF"/>
    <w:rsid w:val="00697666"/>
    <w:rsid w:val="006A031F"/>
    <w:rsid w:val="006B5C70"/>
    <w:rsid w:val="006D3E0E"/>
    <w:rsid w:val="007021D0"/>
    <w:rsid w:val="00704C11"/>
    <w:rsid w:val="0072538F"/>
    <w:rsid w:val="0073267C"/>
    <w:rsid w:val="00743DEB"/>
    <w:rsid w:val="007602F5"/>
    <w:rsid w:val="00767FC2"/>
    <w:rsid w:val="007C68AD"/>
    <w:rsid w:val="00833936"/>
    <w:rsid w:val="0085480E"/>
    <w:rsid w:val="00872132"/>
    <w:rsid w:val="00877104"/>
    <w:rsid w:val="008A3B2A"/>
    <w:rsid w:val="008A67C3"/>
    <w:rsid w:val="008D6F72"/>
    <w:rsid w:val="00922A7E"/>
    <w:rsid w:val="009502E2"/>
    <w:rsid w:val="00985754"/>
    <w:rsid w:val="009C72F4"/>
    <w:rsid w:val="00A406B8"/>
    <w:rsid w:val="00A424F8"/>
    <w:rsid w:val="00AE707C"/>
    <w:rsid w:val="00B91730"/>
    <w:rsid w:val="00C04434"/>
    <w:rsid w:val="00CE3C21"/>
    <w:rsid w:val="00D06B3F"/>
    <w:rsid w:val="00D23C71"/>
    <w:rsid w:val="00D62195"/>
    <w:rsid w:val="00D62ECD"/>
    <w:rsid w:val="00D62ED9"/>
    <w:rsid w:val="00D824BE"/>
    <w:rsid w:val="00DC018A"/>
    <w:rsid w:val="00DC0D27"/>
    <w:rsid w:val="00E0375C"/>
    <w:rsid w:val="00E67A95"/>
    <w:rsid w:val="00E7498E"/>
    <w:rsid w:val="00EC1432"/>
    <w:rsid w:val="00EE0472"/>
    <w:rsid w:val="00EF3D8A"/>
    <w:rsid w:val="00F13938"/>
    <w:rsid w:val="00F545BE"/>
    <w:rsid w:val="00F6189F"/>
    <w:rsid w:val="00F80728"/>
    <w:rsid w:val="00FA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9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9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9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90431"/>
  </w:style>
  <w:style w:type="paragraph" w:styleId="Alatunniste">
    <w:name w:val="footer"/>
    <w:basedOn w:val="Normaali"/>
    <w:link w:val="AlatunnisteChar"/>
    <w:uiPriority w:val="99"/>
    <w:unhideWhenUsed/>
    <w:rsid w:val="00190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90431"/>
  </w:style>
  <w:style w:type="paragraph" w:styleId="Seliteteksti">
    <w:name w:val="Balloon Text"/>
    <w:basedOn w:val="Normaali"/>
    <w:link w:val="SelitetekstiChar"/>
    <w:uiPriority w:val="99"/>
    <w:semiHidden/>
    <w:unhideWhenUsed/>
    <w:rsid w:val="0087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710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9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91730"/>
    <w:pPr>
      <w:ind w:left="720"/>
      <w:contextualSpacing/>
    </w:pPr>
  </w:style>
  <w:style w:type="paragraph" w:styleId="Kuvanotsikko">
    <w:name w:val="caption"/>
    <w:basedOn w:val="Normaali"/>
    <w:next w:val="Normaali"/>
    <w:uiPriority w:val="35"/>
    <w:unhideWhenUsed/>
    <w:qFormat/>
    <w:rsid w:val="000D7A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62ECD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62ECD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62ECD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D62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Paimenrunous" TargetMode="External"/><Relationship Id="rId2" Type="http://schemas.openxmlformats.org/officeDocument/2006/relationships/hyperlink" Target="https://fi.wikipedia.org/wiki/Kohokuva" TargetMode="External"/><Relationship Id="rId1" Type="http://schemas.openxmlformats.org/officeDocument/2006/relationships/hyperlink" Target="https://www.tempera.com/shop/contents/fi/d378_Tekniset_piirtimet.html" TargetMode="External"/><Relationship Id="rId5" Type="http://schemas.openxmlformats.org/officeDocument/2006/relationships/hyperlink" Target="https://fi.wikipedia.org/wiki/Hybris" TargetMode="External"/><Relationship Id="rId4" Type="http://schemas.openxmlformats.org/officeDocument/2006/relationships/hyperlink" Target="https://fi.wikipedia.org/wiki/Fallossymbol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19006-379C-4FA8-8D00-E67D75BA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2020-05-25T03:51:00Z</dcterms:created>
  <dcterms:modified xsi:type="dcterms:W3CDTF">2020-05-25T03:51:00Z</dcterms:modified>
</cp:coreProperties>
</file>