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405103" w:rsidP="00405103">
      <w:pPr>
        <w:pStyle w:val="Otsikko"/>
      </w:pPr>
      <w:proofErr w:type="spellStart"/>
      <w:r>
        <w:t>Tulinen</w:t>
      </w:r>
      <w:proofErr w:type="spellEnd"/>
      <w:r>
        <w:t xml:space="preserve"> </w:t>
      </w:r>
      <w:proofErr w:type="spellStart"/>
      <w:r>
        <w:t>tomaattikastike</w:t>
      </w:r>
      <w:proofErr w:type="spellEnd"/>
      <w:r>
        <w:t xml:space="preserve"> </w:t>
      </w:r>
    </w:p>
    <w:p w:rsidR="00735C89" w:rsidRDefault="00735C89" w:rsidP="00735C8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Tulinen tomaattikastike eli salsa sopii hyvin kanan tai grillatun lihan tai kalan kanssa. Kesällä, kuin tomaatit ovat maukkaimmillaan, se on herkullisinta. T</w:t>
      </w:r>
      <w:r w:rsidRPr="00735C89">
        <w:rPr>
          <w:rFonts w:ascii="Comic Sans MS" w:hAnsi="Comic Sans MS"/>
          <w:sz w:val="28"/>
          <w:lang w:val="fi-FI"/>
        </w:rPr>
        <w:t>ulinen tomaattikastike on meksikolaisten mieleen.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D5AC1" w:rsidTr="003751B8">
        <w:tc>
          <w:tcPr>
            <w:tcW w:w="9576" w:type="dxa"/>
            <w:gridSpan w:val="2"/>
          </w:tcPr>
          <w:p w:rsidR="004D5AC1" w:rsidRPr="004D5AC1" w:rsidRDefault="004D5AC1" w:rsidP="00735C89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4D5AC1">
              <w:rPr>
                <w:rFonts w:ascii="Comic Sans MS" w:hAnsi="Comic Sans MS"/>
                <w:sz w:val="28"/>
                <w:highlight w:val="green"/>
                <w:lang w:val="fi-FI"/>
              </w:rPr>
              <w:t>VALMISTELUT: 5 minuuttia + 2 tuntia jääkaapissa</w:t>
            </w:r>
          </w:p>
          <w:p w:rsidR="004D5AC1" w:rsidRPr="004D5AC1" w:rsidRDefault="004D5AC1" w:rsidP="00735C89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4D5AC1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½ litraa tomaattikastiketta </w:t>
            </w:r>
          </w:p>
        </w:tc>
      </w:tr>
      <w:tr w:rsidR="004D5AC1" w:rsidTr="004D5AC1">
        <w:tc>
          <w:tcPr>
            <w:tcW w:w="4788" w:type="dxa"/>
          </w:tcPr>
          <w:p w:rsidR="004D5AC1" w:rsidRDefault="00BF2B18" w:rsidP="00735C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500 g </w:t>
            </w:r>
          </w:p>
        </w:tc>
        <w:tc>
          <w:tcPr>
            <w:tcW w:w="4788" w:type="dxa"/>
          </w:tcPr>
          <w:p w:rsidR="004D5AC1" w:rsidRDefault="00BF2B18" w:rsidP="00735C8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Tomaatteja pilkottuna, ilman siemeniä ja kuoria</w:t>
            </w:r>
            <w:proofErr w:type="gramEnd"/>
          </w:p>
        </w:tc>
      </w:tr>
      <w:tr w:rsidR="004D5AC1" w:rsidTr="004D5AC1">
        <w:tc>
          <w:tcPr>
            <w:tcW w:w="4788" w:type="dxa"/>
          </w:tcPr>
          <w:p w:rsidR="004D5AC1" w:rsidRDefault="00BF2B18" w:rsidP="00735C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pieni </w:t>
            </w:r>
          </w:p>
        </w:tc>
        <w:tc>
          <w:tcPr>
            <w:tcW w:w="4788" w:type="dxa"/>
          </w:tcPr>
          <w:p w:rsidR="004D5AC1" w:rsidRDefault="00BF2B18" w:rsidP="00735C8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Punasipuli silputtuna</w:t>
            </w:r>
            <w:proofErr w:type="gramEnd"/>
          </w:p>
        </w:tc>
      </w:tr>
      <w:tr w:rsidR="004D5AC1" w:rsidTr="004D5AC1">
        <w:tc>
          <w:tcPr>
            <w:tcW w:w="4788" w:type="dxa"/>
          </w:tcPr>
          <w:p w:rsidR="004D5AC1" w:rsidRDefault="00BF2B18" w:rsidP="00735C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4D5AC1" w:rsidRDefault="00BF2B18" w:rsidP="00735C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Valkosipulin kynsi puserrettuna </w:t>
            </w:r>
          </w:p>
        </w:tc>
      </w:tr>
      <w:tr w:rsidR="004D5AC1" w:rsidTr="004D5AC1">
        <w:tc>
          <w:tcPr>
            <w:tcW w:w="4788" w:type="dxa"/>
          </w:tcPr>
          <w:p w:rsidR="004D5AC1" w:rsidRDefault="00BF2B18" w:rsidP="00735C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4D5AC1" w:rsidRDefault="00BF2B18" w:rsidP="00735C8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Vihreää kirpeää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peperonea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silputtuna ilman siemeni</w:t>
            </w:r>
            <w:r w:rsidR="007F0BEA">
              <w:rPr>
                <w:rFonts w:ascii="Comic Sans MS" w:hAnsi="Comic Sans MS"/>
                <w:sz w:val="28"/>
                <w:lang w:val="fi-FI"/>
              </w:rPr>
              <w:t>ä</w:t>
            </w:r>
            <w:proofErr w:type="gramEnd"/>
          </w:p>
        </w:tc>
      </w:tr>
      <w:tr w:rsidR="004D5AC1" w:rsidTr="004D5AC1">
        <w:tc>
          <w:tcPr>
            <w:tcW w:w="4788" w:type="dxa"/>
          </w:tcPr>
          <w:p w:rsidR="004D5AC1" w:rsidRDefault="007F0BEA" w:rsidP="00735C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4D5AC1" w:rsidRDefault="007F0BEA" w:rsidP="00735C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Punaviinietikkaa</w:t>
            </w:r>
          </w:p>
        </w:tc>
      </w:tr>
      <w:tr w:rsidR="004D5AC1" w:rsidTr="004D5AC1">
        <w:tc>
          <w:tcPr>
            <w:tcW w:w="4788" w:type="dxa"/>
          </w:tcPr>
          <w:p w:rsidR="004D5AC1" w:rsidRDefault="007F0BEA" w:rsidP="00735C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4D5AC1" w:rsidRDefault="007F0BEA" w:rsidP="00735C89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Limettimehua</w:t>
            </w:r>
            <w:proofErr w:type="spellEnd"/>
          </w:p>
        </w:tc>
      </w:tr>
      <w:tr w:rsidR="004D5AC1" w:rsidTr="004D5AC1">
        <w:tc>
          <w:tcPr>
            <w:tcW w:w="4788" w:type="dxa"/>
          </w:tcPr>
          <w:p w:rsidR="004D5AC1" w:rsidRDefault="007F0BEA" w:rsidP="00735C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4D5AC1" w:rsidRDefault="007F0BEA" w:rsidP="00735C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(kylmäpuristettua oliivi) öljyä</w:t>
            </w:r>
          </w:p>
        </w:tc>
      </w:tr>
      <w:tr w:rsidR="004D5AC1" w:rsidTr="004D5AC1">
        <w:tc>
          <w:tcPr>
            <w:tcW w:w="4788" w:type="dxa"/>
          </w:tcPr>
          <w:p w:rsidR="004D5AC1" w:rsidRDefault="007F0BEA" w:rsidP="00735C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Muutama </w:t>
            </w:r>
          </w:p>
        </w:tc>
        <w:tc>
          <w:tcPr>
            <w:tcW w:w="4788" w:type="dxa"/>
          </w:tcPr>
          <w:p w:rsidR="004D5AC1" w:rsidRDefault="007F0BEA" w:rsidP="00735C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Pisara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tabaskoa</w:t>
            </w:r>
            <w:proofErr w:type="spellEnd"/>
          </w:p>
        </w:tc>
      </w:tr>
      <w:tr w:rsidR="004708E2" w:rsidTr="008F7461">
        <w:tc>
          <w:tcPr>
            <w:tcW w:w="9576" w:type="dxa"/>
            <w:gridSpan w:val="2"/>
          </w:tcPr>
          <w:p w:rsidR="004708E2" w:rsidRDefault="004708E2" w:rsidP="004708E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kulhoon pilkotut tomaatit, sipulit, valkosipuli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peperonit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4708E2" w:rsidRPr="004708E2" w:rsidRDefault="004708E2" w:rsidP="004708E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joukkoon viinietikka,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limettimehu</w:t>
            </w:r>
            <w:proofErr w:type="spellEnd"/>
            <w:r w:rsidR="00EC3156">
              <w:rPr>
                <w:rFonts w:ascii="Comic Sans MS" w:hAnsi="Comic Sans MS"/>
                <w:sz w:val="28"/>
                <w:lang w:val="fi-FI"/>
              </w:rPr>
              <w:t xml:space="preserve">, öljy ja </w:t>
            </w:r>
            <w:proofErr w:type="spellStart"/>
            <w:r w:rsidR="00EC3156">
              <w:rPr>
                <w:rFonts w:ascii="Comic Sans MS" w:hAnsi="Comic Sans MS"/>
                <w:sz w:val="28"/>
                <w:lang w:val="fi-FI"/>
              </w:rPr>
              <w:t>tabasko</w:t>
            </w:r>
            <w:proofErr w:type="spellEnd"/>
            <w:r w:rsidR="00EC3156">
              <w:rPr>
                <w:rFonts w:ascii="Comic Sans MS" w:hAnsi="Comic Sans MS"/>
                <w:sz w:val="28"/>
                <w:lang w:val="fi-FI"/>
              </w:rPr>
              <w:t xml:space="preserve">. Peitä kulho ja pane jääkaappiin ainakin 2 tunniksi ennen tarjoamista. Säilyy tiiviissä astiassa jääkaapissa viikon. </w:t>
            </w:r>
          </w:p>
        </w:tc>
      </w:tr>
    </w:tbl>
    <w:p w:rsidR="004D5AC1" w:rsidRDefault="004D5AC1" w:rsidP="00735C89">
      <w:pPr>
        <w:rPr>
          <w:rFonts w:ascii="Comic Sans MS" w:hAnsi="Comic Sans MS"/>
          <w:sz w:val="28"/>
          <w:lang w:val="fi-FI"/>
        </w:rPr>
      </w:pPr>
    </w:p>
    <w:p w:rsidR="00EC3156" w:rsidRDefault="00EC3156" w:rsidP="00735C89">
      <w:pPr>
        <w:rPr>
          <w:rFonts w:ascii="Comic Sans MS" w:hAnsi="Comic Sans MS"/>
          <w:sz w:val="28"/>
          <w:lang w:val="fi-FI"/>
        </w:rPr>
      </w:pPr>
    </w:p>
    <w:p w:rsidR="00EC3156" w:rsidRDefault="00EC3156" w:rsidP="00735C89">
      <w:pPr>
        <w:rPr>
          <w:rFonts w:ascii="Comic Sans MS" w:hAnsi="Comic Sans MS"/>
          <w:sz w:val="28"/>
          <w:lang w:val="fi-FI"/>
        </w:rPr>
      </w:pPr>
    </w:p>
    <w:p w:rsidR="00EC3156" w:rsidRDefault="00EC3156" w:rsidP="00735C89">
      <w:pPr>
        <w:rPr>
          <w:rFonts w:ascii="Comic Sans MS" w:hAnsi="Comic Sans MS"/>
          <w:sz w:val="28"/>
          <w:lang w:val="fi-FI"/>
        </w:rPr>
      </w:pPr>
    </w:p>
    <w:p w:rsidR="00EC3156" w:rsidRDefault="00EC3156" w:rsidP="00735C89">
      <w:pPr>
        <w:rPr>
          <w:rFonts w:ascii="Comic Sans MS" w:hAnsi="Comic Sans MS"/>
          <w:sz w:val="28"/>
          <w:lang w:val="fi-FI"/>
        </w:rPr>
      </w:pPr>
    </w:p>
    <w:p w:rsidR="00EC3156" w:rsidRDefault="00EC3156" w:rsidP="00735C89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EC3156" w:rsidTr="00C145DB">
        <w:tc>
          <w:tcPr>
            <w:tcW w:w="9576" w:type="dxa"/>
            <w:gridSpan w:val="2"/>
          </w:tcPr>
          <w:p w:rsidR="00EC3156" w:rsidRDefault="00EC3156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Ruokalusikallisessa:  </w:t>
            </w:r>
          </w:p>
        </w:tc>
      </w:tr>
      <w:tr w:rsidR="00EC3156" w:rsidTr="00C145DB">
        <w:tc>
          <w:tcPr>
            <w:tcW w:w="4788" w:type="dxa"/>
          </w:tcPr>
          <w:p w:rsidR="00EC3156" w:rsidRDefault="00EC315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EC3156" w:rsidRDefault="00EC315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</w:p>
        </w:tc>
      </w:tr>
      <w:tr w:rsidR="00EC3156" w:rsidTr="00C145DB">
        <w:tc>
          <w:tcPr>
            <w:tcW w:w="4788" w:type="dxa"/>
          </w:tcPr>
          <w:p w:rsidR="00EC3156" w:rsidRDefault="00EC315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EC3156" w:rsidRDefault="00EC315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382D24">
              <w:rPr>
                <w:rFonts w:ascii="Comic Sans MS" w:hAnsi="Comic Sans MS"/>
                <w:sz w:val="28"/>
                <w:lang w:val="fi-FI"/>
              </w:rPr>
              <w:t>.5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EC3156" w:rsidTr="00C145DB">
        <w:tc>
          <w:tcPr>
            <w:tcW w:w="4788" w:type="dxa"/>
          </w:tcPr>
          <w:p w:rsidR="00EC3156" w:rsidRDefault="00EC3156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EC3156" w:rsidRDefault="00EC315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EC3156" w:rsidTr="00C145DB">
        <w:tc>
          <w:tcPr>
            <w:tcW w:w="4788" w:type="dxa"/>
          </w:tcPr>
          <w:p w:rsidR="00EC3156" w:rsidRDefault="00EC315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EC3156" w:rsidRDefault="00EC3156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0  g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C3156" w:rsidTr="00C145DB">
        <w:tc>
          <w:tcPr>
            <w:tcW w:w="4788" w:type="dxa"/>
          </w:tcPr>
          <w:p w:rsidR="00EC3156" w:rsidRDefault="00EC315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EC3156" w:rsidRDefault="00EC315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 0 g </w:t>
            </w:r>
          </w:p>
        </w:tc>
      </w:tr>
      <w:tr w:rsidR="00EC3156" w:rsidTr="00C145DB">
        <w:tc>
          <w:tcPr>
            <w:tcW w:w="4788" w:type="dxa"/>
          </w:tcPr>
          <w:p w:rsidR="00EC3156" w:rsidRDefault="00EC315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EC3156" w:rsidRDefault="00382D2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0.5 </w:t>
            </w:r>
            <w:r w:rsidR="00EC3156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EC3156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EC3156" w:rsidRDefault="00EC315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EC3156" w:rsidRDefault="00EC315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382D24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EC3156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EC3156" w:rsidRDefault="00EC315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EC3156" w:rsidRDefault="00EC315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EC3156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EC3156" w:rsidRDefault="00EC3156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EC3156" w:rsidRDefault="00382D2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</w:t>
            </w:r>
            <w:r w:rsidR="00EC3156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EC3156"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 w:rsidR="00EC3156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EC3156" w:rsidRPr="00735C89" w:rsidRDefault="00EC3156" w:rsidP="00735C89">
      <w:pPr>
        <w:rPr>
          <w:rFonts w:ascii="Comic Sans MS" w:hAnsi="Comic Sans MS"/>
          <w:sz w:val="28"/>
          <w:lang w:val="fi-FI"/>
        </w:rPr>
      </w:pPr>
    </w:p>
    <w:p w:rsidR="00735C89" w:rsidRPr="00735C89" w:rsidRDefault="00735C89" w:rsidP="00735C89">
      <w:pPr>
        <w:rPr>
          <w:rFonts w:ascii="Comic Sans MS" w:hAnsi="Comic Sans MS"/>
          <w:sz w:val="28"/>
          <w:lang w:val="fi-FI"/>
        </w:rPr>
      </w:pPr>
    </w:p>
    <w:sectPr w:rsidR="00735C89" w:rsidRPr="00735C89" w:rsidSect="00405103">
      <w:pgSz w:w="12240" w:h="15840"/>
      <w:pgMar w:top="1440" w:right="1440" w:bottom="1440" w:left="1440" w:header="720" w:footer="720" w:gutter="0"/>
      <w:pgBorders w:offsetFrom="page">
        <w:top w:val="bats" w:sz="31" w:space="24" w:color="4F81BD" w:themeColor="accent1"/>
        <w:left w:val="bats" w:sz="31" w:space="24" w:color="4F81BD" w:themeColor="accent1"/>
        <w:bottom w:val="bats" w:sz="31" w:space="24" w:color="4F81BD" w:themeColor="accent1"/>
        <w:right w:val="bats" w:sz="31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4F83"/>
    <w:multiLevelType w:val="hybridMultilevel"/>
    <w:tmpl w:val="5776E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5103"/>
    <w:rsid w:val="00382D24"/>
    <w:rsid w:val="00405103"/>
    <w:rsid w:val="004708E2"/>
    <w:rsid w:val="004D5AC1"/>
    <w:rsid w:val="00735C89"/>
    <w:rsid w:val="007F0BEA"/>
    <w:rsid w:val="00BF2B18"/>
    <w:rsid w:val="00CF251C"/>
    <w:rsid w:val="00EC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051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05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4D5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47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2021-11-23T03:03:00Z</dcterms:created>
  <dcterms:modified xsi:type="dcterms:W3CDTF">2021-11-23T03:03:00Z</dcterms:modified>
</cp:coreProperties>
</file>